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2FE8" w14:textId="51C472FA" w:rsidR="001006D5" w:rsidRDefault="001006D5" w:rsidP="005E3EC8">
      <w:pPr>
        <w:adjustRightInd w:val="0"/>
        <w:spacing w:line="360" w:lineRule="atLeast"/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小国商発第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605</w:t>
      </w:r>
      <w:r>
        <w:rPr>
          <w:rFonts w:ascii="Century" w:eastAsia="ＭＳ 明朝" w:hAnsi="Century" w:cs="Times New Roman" w:hint="eastAsia"/>
          <w:sz w:val="24"/>
          <w:szCs w:val="24"/>
        </w:rPr>
        <w:t>号</w:t>
      </w:r>
    </w:p>
    <w:p w14:paraId="3199DE9C" w14:textId="371CDDB3" w:rsidR="001006D5" w:rsidRPr="005E3EC8" w:rsidRDefault="001006D5" w:rsidP="00491420">
      <w:pPr>
        <w:adjustRightInd w:val="0"/>
        <w:spacing w:line="360" w:lineRule="atLeast"/>
        <w:ind w:firstLineChars="2700" w:firstLine="648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14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26261E45" w14:textId="6971E66E" w:rsidR="001006D5" w:rsidRDefault="001006D5" w:rsidP="00491420">
      <w:pPr>
        <w:adjustRightInd w:val="0"/>
        <w:spacing w:line="360" w:lineRule="atLeas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小国町商工会員各位</w:t>
      </w:r>
    </w:p>
    <w:p w14:paraId="5AD2F65A" w14:textId="52BF788F" w:rsidR="001006D5" w:rsidRDefault="001006D5" w:rsidP="005E3EC8">
      <w:pPr>
        <w:adjustRightInd w:val="0"/>
        <w:spacing w:line="360" w:lineRule="atLeast"/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小国町商工会</w:t>
      </w:r>
    </w:p>
    <w:p w14:paraId="1680F333" w14:textId="706A83E0" w:rsidR="001006D5" w:rsidRDefault="001006D5" w:rsidP="005E3EC8">
      <w:pPr>
        <w:adjustRightInd w:val="0"/>
        <w:spacing w:line="360" w:lineRule="atLeast"/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会長　河津　悦雄</w:t>
      </w:r>
    </w:p>
    <w:p w14:paraId="1AEBE18A" w14:textId="40668979" w:rsidR="005E3EC8" w:rsidRDefault="001006D5" w:rsidP="00491420">
      <w:pPr>
        <w:adjustRightInd w:val="0"/>
        <w:spacing w:line="360" w:lineRule="atLeast"/>
        <w:ind w:firstLineChars="2800" w:firstLine="672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（公印省略）</w:t>
      </w:r>
    </w:p>
    <w:p w14:paraId="11A130AF" w14:textId="522CC76F" w:rsidR="001006D5" w:rsidRDefault="001006D5" w:rsidP="005E3EC8">
      <w:pPr>
        <w:adjustRightInd w:val="0"/>
        <w:spacing w:line="36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F301B9">
        <w:rPr>
          <w:rFonts w:ascii="Century" w:eastAsia="ＭＳ 明朝" w:hAnsi="Century" w:cs="Times New Roman" w:hint="eastAsia"/>
          <w:sz w:val="24"/>
          <w:szCs w:val="24"/>
        </w:rPr>
        <w:t>「</w:t>
      </w:r>
      <w:r w:rsidRPr="00F301B9">
        <w:rPr>
          <w:rFonts w:ascii="Century" w:eastAsia="ＭＳ 明朝" w:hAnsi="Century" w:cs="Times New Roman"/>
          <w:sz w:val="24"/>
          <w:szCs w:val="24"/>
        </w:rPr>
        <w:t>熊本県独自の緊急事態宣言</w:t>
      </w:r>
      <w:r w:rsidRPr="00F301B9">
        <w:rPr>
          <w:rFonts w:ascii="Century" w:eastAsia="ＭＳ 明朝" w:hAnsi="Century" w:cs="Times New Roman" w:hint="eastAsia"/>
          <w:sz w:val="24"/>
          <w:szCs w:val="24"/>
        </w:rPr>
        <w:t>」</w:t>
      </w:r>
      <w:r>
        <w:rPr>
          <w:rFonts w:ascii="Century" w:eastAsia="ＭＳ 明朝" w:hAnsi="Century" w:cs="Times New Roman" w:hint="eastAsia"/>
          <w:sz w:val="24"/>
          <w:szCs w:val="24"/>
        </w:rPr>
        <w:t>の対策強化のポイント</w:t>
      </w:r>
      <w:r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14:paraId="54B2A946" w14:textId="6514BCB7" w:rsidR="001006D5" w:rsidRDefault="001006D5" w:rsidP="001006D5">
      <w:pPr>
        <w:adjustRightInd w:val="0"/>
        <w:spacing w:line="36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1DB2F044" w14:textId="15021336" w:rsidR="001006D5" w:rsidRPr="001006D5" w:rsidRDefault="001006D5" w:rsidP="001006D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006D5">
        <w:rPr>
          <w:rFonts w:ascii="Century" w:eastAsia="ＭＳ 明朝" w:hAnsi="Century" w:cs="Times New Roman" w:hint="eastAsia"/>
          <w:sz w:val="24"/>
          <w:szCs w:val="24"/>
        </w:rPr>
        <w:t>小寒の候、ますますご清栄のこととお慶び申し上げます。</w:t>
      </w:r>
    </w:p>
    <w:p w14:paraId="1225D7A2" w14:textId="7DB55612" w:rsidR="001006D5" w:rsidRDefault="001006D5" w:rsidP="001006D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006D5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Pr="00F301B9">
        <w:rPr>
          <w:rFonts w:ascii="Century" w:eastAsia="ＭＳ 明朝" w:hAnsi="Century" w:cs="Times New Roman" w:hint="eastAsia"/>
          <w:sz w:val="24"/>
          <w:szCs w:val="24"/>
        </w:rPr>
        <w:t>熊本県</w:t>
      </w:r>
      <w:r>
        <w:rPr>
          <w:rFonts w:ascii="Century" w:eastAsia="ＭＳ 明朝" w:hAnsi="Century" w:cs="Times New Roman" w:hint="eastAsia"/>
          <w:sz w:val="24"/>
          <w:szCs w:val="24"/>
        </w:rPr>
        <w:t>及び熊本県商工会連合会より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標記の件に</w:t>
      </w:r>
      <w:r>
        <w:rPr>
          <w:rFonts w:ascii="Century" w:eastAsia="ＭＳ 明朝" w:hAnsi="Century" w:cs="Times New Roman" w:hint="eastAsia"/>
          <w:sz w:val="24"/>
          <w:szCs w:val="24"/>
        </w:rPr>
        <w:t>つきまして商工会員への</w:t>
      </w:r>
      <w:r w:rsidRPr="00F301B9">
        <w:rPr>
          <w:rFonts w:ascii="Century" w:eastAsia="ＭＳ 明朝" w:hAnsi="Century" w:cs="Times New Roman" w:hint="eastAsia"/>
          <w:sz w:val="24"/>
          <w:szCs w:val="24"/>
        </w:rPr>
        <w:t>周知依頼がありまし</w:t>
      </w:r>
      <w:r>
        <w:rPr>
          <w:rFonts w:ascii="Century" w:eastAsia="ＭＳ 明朝" w:hAnsi="Century" w:cs="Times New Roman" w:hint="eastAsia"/>
          <w:sz w:val="24"/>
          <w:szCs w:val="24"/>
        </w:rPr>
        <w:t>た</w:t>
      </w:r>
      <w:r>
        <w:rPr>
          <w:rFonts w:ascii="Century" w:eastAsia="ＭＳ 明朝" w:hAnsi="Century" w:cs="Times New Roman" w:hint="eastAsia"/>
          <w:sz w:val="24"/>
          <w:szCs w:val="24"/>
        </w:rPr>
        <w:t>ので</w:t>
      </w:r>
      <w:r w:rsidR="005E3EC8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>
        <w:rPr>
          <w:rFonts w:ascii="Century" w:eastAsia="ＭＳ 明朝" w:hAnsi="Century" w:cs="Times New Roman" w:hint="eastAsia"/>
          <w:sz w:val="24"/>
          <w:szCs w:val="24"/>
        </w:rPr>
        <w:t>ご報告いたします。</w:t>
      </w:r>
    </w:p>
    <w:p w14:paraId="1E028E88" w14:textId="24C3A64A" w:rsidR="001006D5" w:rsidRPr="005E3EC8" w:rsidRDefault="001006D5" w:rsidP="005E3EC8">
      <w:pPr>
        <w:ind w:firstLineChars="100" w:firstLine="240"/>
        <w:rPr>
          <w:rFonts w:ascii="ＭＳ 明朝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お問い合わせ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に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関しましては熊本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県庁</w:t>
      </w:r>
      <w:r w:rsidR="005E3EC8"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の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各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問合せ先</w:t>
      </w:r>
      <w:r w:rsidRPr="005E3EC8">
        <w:rPr>
          <w:rFonts w:ascii="ＭＳ 明朝" w:eastAsia="ＭＳ 明朝" w:hAnsi="Century" w:cs="Times New Roman" w:hint="eastAsia"/>
          <w:sz w:val="24"/>
          <w:szCs w:val="24"/>
          <w:u w:val="wave"/>
        </w:rPr>
        <w:t>に直接ご連絡していただくよう</w:t>
      </w:r>
      <w:r w:rsidR="005E3EC8">
        <w:rPr>
          <w:rFonts w:ascii="ＭＳ 明朝" w:eastAsia="ＭＳ 明朝" w:hAnsi="Century" w:cs="Times New Roman" w:hint="eastAsia"/>
          <w:sz w:val="24"/>
          <w:szCs w:val="24"/>
        </w:rPr>
        <w:t>熊本県庁より通達を受けておりますのでご協力の程よろしく</w:t>
      </w:r>
      <w:r w:rsidRPr="00F301B9">
        <w:rPr>
          <w:rFonts w:ascii="ＭＳ 明朝" w:eastAsia="ＭＳ 明朝" w:hAnsi="Century" w:cs="Times New Roman" w:hint="eastAsia"/>
          <w:sz w:val="24"/>
          <w:szCs w:val="24"/>
        </w:rPr>
        <w:t>お願い申し上げます。</w:t>
      </w:r>
    </w:p>
    <w:p w14:paraId="3D363CC2" w14:textId="00CF35CF" w:rsidR="005E3EC8" w:rsidRDefault="005E3EC8" w:rsidP="005E3EC8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A7F78A3" w14:textId="1E6AE46D" w:rsidR="00BA31C0" w:rsidRPr="005E3EC8" w:rsidRDefault="005E3EC8" w:rsidP="005E3EC8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3EC8">
        <w:rPr>
          <w:rFonts w:ascii="Century" w:eastAsia="ＭＳ 明朝" w:hAnsi="Century" w:cs="Times New Roman" w:hint="eastAsia"/>
          <w:sz w:val="24"/>
          <w:szCs w:val="24"/>
        </w:rPr>
        <w:t>．</w:t>
      </w:r>
      <w:r w:rsidR="00BA31C0" w:rsidRPr="005E3EC8">
        <w:rPr>
          <w:rFonts w:ascii="ＭＳ ゴシック" w:eastAsia="ＭＳ ゴシック" w:hAnsi="ＭＳ ゴシック" w:cs="Times New Roman" w:hint="eastAsia"/>
          <w:sz w:val="24"/>
          <w:szCs w:val="24"/>
        </w:rPr>
        <w:t>営業時間短縮要請</w:t>
      </w:r>
    </w:p>
    <w:p w14:paraId="773B766E" w14:textId="48EE484D" w:rsidR="00BA31C0" w:rsidRDefault="005E3EC8" w:rsidP="005E3EC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（１）</w:t>
      </w:r>
      <w:r w:rsidR="00BA31C0" w:rsidRPr="005E3EC8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-1855135232"/>
        </w:rPr>
        <w:t>期</w:t>
      </w:r>
      <w:r w:rsidR="00BA31C0" w:rsidRPr="005E3EC8">
        <w:rPr>
          <w:rFonts w:ascii="Century" w:eastAsia="ＭＳ 明朝" w:hAnsi="Century" w:cs="Times New Roman" w:hint="eastAsia"/>
          <w:kern w:val="0"/>
          <w:sz w:val="24"/>
          <w:szCs w:val="24"/>
          <w:fitText w:val="960" w:id="-1855135232"/>
        </w:rPr>
        <w:t>間</w:t>
      </w:r>
      <w:r w:rsidR="00BA31C0">
        <w:rPr>
          <w:rFonts w:ascii="Century" w:eastAsia="ＭＳ 明朝" w:hAnsi="Century" w:cs="Times New Roman" w:hint="eastAsia"/>
          <w:sz w:val="24"/>
          <w:szCs w:val="24"/>
        </w:rPr>
        <w:t>：１月１８日（月）～２月７日（日）</w:t>
      </w:r>
    </w:p>
    <w:p w14:paraId="15406DF2" w14:textId="008CD8BB" w:rsidR="007758CB" w:rsidRDefault="005E3EC8" w:rsidP="005E3EC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（２）</w:t>
      </w:r>
      <w:r w:rsidR="00BA31C0">
        <w:rPr>
          <w:rFonts w:ascii="Century" w:eastAsia="ＭＳ 明朝" w:hAnsi="Century" w:cs="Times New Roman" w:hint="eastAsia"/>
          <w:sz w:val="24"/>
          <w:szCs w:val="24"/>
        </w:rPr>
        <w:t>対象店舗：県内全域の飲食店</w:t>
      </w:r>
    </w:p>
    <w:p w14:paraId="13FC902D" w14:textId="77777777" w:rsidR="008028F0" w:rsidRDefault="007758CB" w:rsidP="008028F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※飲食店の定義／食品衛生法の飲食店営業許可または喫茶店営業</w:t>
      </w:r>
    </w:p>
    <w:p w14:paraId="65E8B9E6" w14:textId="37034861" w:rsidR="007758CB" w:rsidRDefault="007758CB" w:rsidP="008028F0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許可を取得している店舗（熊本県健康危機管理課回答）</w:t>
      </w:r>
    </w:p>
    <w:p w14:paraId="027085F3" w14:textId="77777777" w:rsidR="005E3EC8" w:rsidRDefault="005E3EC8" w:rsidP="005E3EC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（３）</w:t>
      </w:r>
      <w:r w:rsidR="00BA31C0">
        <w:rPr>
          <w:rFonts w:ascii="Century" w:eastAsia="ＭＳ 明朝" w:hAnsi="Century" w:cs="Times New Roman" w:hint="eastAsia"/>
          <w:sz w:val="24"/>
          <w:szCs w:val="24"/>
        </w:rPr>
        <w:t>営業時間：</w:t>
      </w:r>
      <w:r w:rsidR="007758CB">
        <w:rPr>
          <w:rFonts w:ascii="Century" w:eastAsia="ＭＳ 明朝" w:hAnsi="Century" w:cs="Times New Roman" w:hint="eastAsia"/>
          <w:sz w:val="24"/>
          <w:szCs w:val="24"/>
        </w:rPr>
        <w:t>午後８時まで</w:t>
      </w:r>
    </w:p>
    <w:p w14:paraId="38A21E3A" w14:textId="34E087B9" w:rsidR="007758CB" w:rsidRDefault="005E3EC8" w:rsidP="005E3EC8">
      <w:pPr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="007758CB">
        <w:rPr>
          <w:rFonts w:ascii="Century" w:eastAsia="ＭＳ 明朝" w:hAnsi="Century" w:cs="Times New Roman" w:hint="eastAsia"/>
          <w:sz w:val="24"/>
          <w:szCs w:val="24"/>
        </w:rPr>
        <w:t>酒類の提供時間は午前１１時から午後７時まで</w:t>
      </w:r>
    </w:p>
    <w:p w14:paraId="5A07BC8A" w14:textId="75D8D8B0" w:rsidR="007758CB" w:rsidRDefault="007758CB" w:rsidP="00BA31C0">
      <w:pPr>
        <w:rPr>
          <w:rFonts w:ascii="Century" w:eastAsia="ＭＳ 明朝" w:hAnsi="Century" w:cs="Times New Roman"/>
          <w:sz w:val="24"/>
          <w:szCs w:val="24"/>
        </w:rPr>
      </w:pPr>
    </w:p>
    <w:p w14:paraId="1AFDE0FC" w14:textId="285B01E4" w:rsidR="007758CB" w:rsidRPr="005E3EC8" w:rsidRDefault="007758CB" w:rsidP="005E3EC8">
      <w:pPr>
        <w:ind w:firstLineChars="300" w:firstLine="723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5E3EC8">
        <w:rPr>
          <w:rFonts w:ascii="Century" w:eastAsia="ＭＳ 明朝" w:hAnsi="Century" w:cs="Times New Roman" w:hint="eastAsia"/>
          <w:b/>
          <w:bCs/>
          <w:sz w:val="24"/>
          <w:szCs w:val="24"/>
        </w:rPr>
        <w:t>＜営業時間短縮要請に関する問合せ先＞</w:t>
      </w:r>
    </w:p>
    <w:p w14:paraId="6C814F3E" w14:textId="6524887E" w:rsidR="008028F0" w:rsidRPr="00491420" w:rsidRDefault="007758CB" w:rsidP="005E3EC8">
      <w:pPr>
        <w:ind w:firstLineChars="500" w:firstLine="1200"/>
        <w:rPr>
          <w:rFonts w:ascii="Century" w:eastAsia="ＭＳ 明朝" w:hAnsi="Century" w:cs="Times New Roman" w:hint="eastAsia"/>
          <w:sz w:val="24"/>
          <w:szCs w:val="24"/>
        </w:rPr>
      </w:pPr>
      <w:r w:rsidRPr="00491420">
        <w:rPr>
          <w:rFonts w:ascii="Century" w:eastAsia="ＭＳ 明朝" w:hAnsi="Century" w:cs="Times New Roman" w:hint="eastAsia"/>
          <w:sz w:val="24"/>
          <w:szCs w:val="24"/>
        </w:rPr>
        <w:t>熊本県健康危機管理課／電話：０９６</w:t>
      </w:r>
      <w:r w:rsidR="008028F0" w:rsidRPr="00491420">
        <w:rPr>
          <w:rFonts w:ascii="Century" w:eastAsia="ＭＳ 明朝" w:hAnsi="Century" w:cs="Times New Roman" w:hint="eastAsia"/>
          <w:sz w:val="24"/>
          <w:szCs w:val="24"/>
        </w:rPr>
        <w:t>－３３３－２４７８</w:t>
      </w:r>
    </w:p>
    <w:p w14:paraId="7C34DE7D" w14:textId="39784A82" w:rsidR="008028F0" w:rsidRPr="005E3EC8" w:rsidRDefault="008028F0" w:rsidP="008028F0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5E3EC8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="005E3EC8" w:rsidRPr="005E3EC8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</w:t>
      </w:r>
      <w:r w:rsidRPr="005E3EC8">
        <w:rPr>
          <w:rFonts w:ascii="Century" w:eastAsia="ＭＳ 明朝" w:hAnsi="Century" w:cs="Times New Roman" w:hint="eastAsia"/>
          <w:b/>
          <w:bCs/>
          <w:sz w:val="24"/>
          <w:szCs w:val="24"/>
        </w:rPr>
        <w:t>＜熊本県時短要請協力金に関する問合せ先＞</w:t>
      </w:r>
    </w:p>
    <w:p w14:paraId="0C9A68B2" w14:textId="61B6469F" w:rsidR="004868BD" w:rsidRPr="00491420" w:rsidRDefault="008028F0" w:rsidP="008028F0">
      <w:pPr>
        <w:rPr>
          <w:rFonts w:ascii="ＭＳ 明朝" w:eastAsia="ＭＳ 明朝" w:hAnsi="ＭＳ 明朝"/>
          <w:sz w:val="24"/>
          <w:szCs w:val="24"/>
        </w:rPr>
      </w:pPr>
      <w:r w:rsidRPr="005E3EC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5E3EC8" w:rsidRPr="005E3EC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</w:t>
      </w:r>
      <w:r w:rsidRPr="00491420">
        <w:rPr>
          <w:rFonts w:ascii="ＭＳ 明朝" w:eastAsia="ＭＳ 明朝" w:hAnsi="ＭＳ 明朝" w:hint="eastAsia"/>
          <w:sz w:val="24"/>
          <w:szCs w:val="24"/>
        </w:rPr>
        <w:t>熊本県時短要請協力金相談窓口／電話：０９６－３３３－２８２８</w:t>
      </w:r>
    </w:p>
    <w:p w14:paraId="1CF45D5D" w14:textId="78E2C345" w:rsidR="008028F0" w:rsidRPr="00491420" w:rsidRDefault="008028F0" w:rsidP="008028F0">
      <w:pPr>
        <w:rPr>
          <w:rFonts w:ascii="ＭＳ 明朝" w:eastAsia="ＭＳ 明朝" w:hAnsi="ＭＳ 明朝"/>
          <w:sz w:val="24"/>
          <w:szCs w:val="24"/>
        </w:rPr>
      </w:pPr>
      <w:r w:rsidRPr="004914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3EC8" w:rsidRPr="0049142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91420">
        <w:rPr>
          <w:rFonts w:ascii="ＭＳ 明朝" w:eastAsia="ＭＳ 明朝" w:hAnsi="ＭＳ 明朝" w:hint="eastAsia"/>
          <w:sz w:val="24"/>
          <w:szCs w:val="24"/>
        </w:rPr>
        <w:t>※現時点では詳細未定とのことです。</w:t>
      </w:r>
    </w:p>
    <w:p w14:paraId="2796CAB1" w14:textId="77777777" w:rsidR="00491420" w:rsidRDefault="00491420" w:rsidP="00491420">
      <w:pPr>
        <w:rPr>
          <w:rFonts w:ascii="ＭＳ 明朝" w:eastAsia="ＭＳ 明朝" w:hAnsi="ＭＳ 明朝"/>
          <w:sz w:val="24"/>
          <w:szCs w:val="24"/>
        </w:rPr>
      </w:pPr>
    </w:p>
    <w:p w14:paraId="77FAC1D1" w14:textId="40E60714" w:rsidR="00011330" w:rsidRPr="00491420" w:rsidRDefault="00491420" w:rsidP="004914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bookmarkStart w:id="0" w:name="_Hlk61459635"/>
      <w:r w:rsidR="00011330" w:rsidRPr="005E3EC8">
        <w:rPr>
          <w:rFonts w:ascii="ＭＳ ゴシック" w:eastAsia="ＭＳ ゴシック" w:hAnsi="ＭＳ ゴシック" w:cs="Times New Roman" w:hint="eastAsia"/>
          <w:sz w:val="24"/>
          <w:szCs w:val="24"/>
        </w:rPr>
        <w:t>不要不急の外出自粛要請</w:t>
      </w:r>
    </w:p>
    <w:bookmarkEnd w:id="0"/>
    <w:p w14:paraId="69EA5427" w14:textId="75AC4394" w:rsidR="00011330" w:rsidRDefault="00491420" w:rsidP="0049142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（１）</w:t>
      </w:r>
      <w:r w:rsidR="00011330" w:rsidRPr="00491420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-1855133696"/>
        </w:rPr>
        <w:t>期</w:t>
      </w:r>
      <w:r w:rsidR="00011330" w:rsidRPr="00491420">
        <w:rPr>
          <w:rFonts w:ascii="Century" w:eastAsia="ＭＳ 明朝" w:hAnsi="Century" w:cs="Times New Roman" w:hint="eastAsia"/>
          <w:kern w:val="0"/>
          <w:sz w:val="24"/>
          <w:szCs w:val="24"/>
          <w:fitText w:val="960" w:id="-1855133696"/>
        </w:rPr>
        <w:t>間</w:t>
      </w:r>
      <w:r w:rsidR="00011330">
        <w:rPr>
          <w:rFonts w:ascii="Century" w:eastAsia="ＭＳ 明朝" w:hAnsi="Century" w:cs="Times New Roman" w:hint="eastAsia"/>
          <w:sz w:val="24"/>
          <w:szCs w:val="24"/>
        </w:rPr>
        <w:t>：１月１４日（木）～２月７日（日）</w:t>
      </w:r>
    </w:p>
    <w:p w14:paraId="5DAB454A" w14:textId="18E2471C" w:rsidR="00011330" w:rsidRDefault="00491420" w:rsidP="0049142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（２）</w:t>
      </w:r>
      <w:r w:rsidR="00011330">
        <w:rPr>
          <w:rFonts w:ascii="Century" w:eastAsia="ＭＳ 明朝" w:hAnsi="Century" w:cs="Times New Roman" w:hint="eastAsia"/>
          <w:sz w:val="24"/>
          <w:szCs w:val="24"/>
        </w:rPr>
        <w:t>対象店舗：県内全域</w:t>
      </w:r>
    </w:p>
    <w:p w14:paraId="292CC301" w14:textId="20697143" w:rsidR="00011330" w:rsidRDefault="00491420" w:rsidP="0049142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（３）</w:t>
      </w:r>
      <w:r w:rsidR="00011330" w:rsidRPr="00781618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-1855133184"/>
        </w:rPr>
        <w:t>時</w:t>
      </w:r>
      <w:r w:rsidR="00011330" w:rsidRPr="00781618">
        <w:rPr>
          <w:rFonts w:ascii="Century" w:eastAsia="ＭＳ 明朝" w:hAnsi="Century" w:cs="Times New Roman" w:hint="eastAsia"/>
          <w:kern w:val="0"/>
          <w:sz w:val="24"/>
          <w:szCs w:val="24"/>
          <w:fitText w:val="960" w:id="-1855133184"/>
        </w:rPr>
        <w:t>間</w:t>
      </w:r>
      <w:r w:rsidR="00011330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781618">
        <w:rPr>
          <w:rFonts w:ascii="Century" w:eastAsia="ＭＳ 明朝" w:hAnsi="Century" w:cs="Times New Roman" w:hint="eastAsia"/>
          <w:sz w:val="24"/>
          <w:szCs w:val="24"/>
        </w:rPr>
        <w:t>特に</w:t>
      </w:r>
      <w:r w:rsidR="00011330">
        <w:rPr>
          <w:rFonts w:ascii="Century" w:eastAsia="ＭＳ 明朝" w:hAnsi="Century" w:cs="Times New Roman" w:hint="eastAsia"/>
          <w:sz w:val="24"/>
          <w:szCs w:val="24"/>
        </w:rPr>
        <w:t>午後８時</w:t>
      </w:r>
      <w:r w:rsidR="00781618">
        <w:rPr>
          <w:rFonts w:ascii="Century" w:eastAsia="ＭＳ 明朝" w:hAnsi="Century" w:cs="Times New Roman" w:hint="eastAsia"/>
          <w:sz w:val="24"/>
          <w:szCs w:val="24"/>
        </w:rPr>
        <w:t>以降の徹底</w:t>
      </w:r>
    </w:p>
    <w:p w14:paraId="784486F8" w14:textId="1BD51C0E" w:rsidR="00011330" w:rsidRPr="00491420" w:rsidRDefault="00781618" w:rsidP="0049142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91420">
        <w:rPr>
          <w:rFonts w:ascii="ＭＳ 明朝" w:eastAsia="ＭＳ 明朝" w:hAnsi="ＭＳ 明朝" w:hint="eastAsia"/>
          <w:b/>
          <w:bCs/>
          <w:sz w:val="24"/>
          <w:szCs w:val="24"/>
        </w:rPr>
        <w:t>※食料・生活必需品の買い物や医療機関</w:t>
      </w:r>
      <w:r w:rsidR="00491420">
        <w:rPr>
          <w:rFonts w:ascii="ＭＳ 明朝" w:eastAsia="ＭＳ 明朝" w:hAnsi="ＭＳ 明朝" w:hint="eastAsia"/>
          <w:b/>
          <w:bCs/>
          <w:sz w:val="24"/>
          <w:szCs w:val="24"/>
        </w:rPr>
        <w:t>へ</w:t>
      </w:r>
      <w:r w:rsidRPr="00491420">
        <w:rPr>
          <w:rFonts w:ascii="ＭＳ 明朝" w:eastAsia="ＭＳ 明朝" w:hAnsi="ＭＳ 明朝" w:hint="eastAsia"/>
          <w:b/>
          <w:bCs/>
          <w:sz w:val="24"/>
          <w:szCs w:val="24"/>
        </w:rPr>
        <w:t>の通院、必要な職場へ出勤、屋外での運動など、生活や健康維持のために必要なものについては、外出自粛の対象外。</w:t>
      </w:r>
    </w:p>
    <w:p w14:paraId="46C9456F" w14:textId="77777777" w:rsidR="00781618" w:rsidRDefault="00781618" w:rsidP="00781618">
      <w:pPr>
        <w:rPr>
          <w:rFonts w:ascii="ＭＳ 明朝" w:eastAsia="ＭＳ 明朝" w:hAnsi="ＭＳ 明朝" w:hint="eastAsia"/>
          <w:sz w:val="24"/>
          <w:szCs w:val="24"/>
        </w:rPr>
      </w:pPr>
    </w:p>
    <w:p w14:paraId="31E1CD18" w14:textId="3ED39B2C" w:rsidR="00781618" w:rsidRPr="005E3EC8" w:rsidRDefault="00491420" w:rsidP="00491420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３．</w:t>
      </w:r>
      <w:r w:rsidR="00781618" w:rsidRPr="005E3EC8">
        <w:rPr>
          <w:rFonts w:ascii="ＭＳ ゴシック" w:eastAsia="ＭＳ ゴシック" w:hAnsi="ＭＳ ゴシック" w:cs="Times New Roman" w:hint="eastAsia"/>
          <w:sz w:val="24"/>
          <w:szCs w:val="24"/>
        </w:rPr>
        <w:t>催事（イベント等）の開催制限・テレワーク・時差出勤の推進</w:t>
      </w:r>
    </w:p>
    <w:p w14:paraId="46AD144A" w14:textId="3A8E7542" w:rsidR="00781618" w:rsidRDefault="00781618" w:rsidP="0049142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イベントは、屋内屋外ともに５，０００人以下、かつ収容率５０％以内</w:t>
      </w:r>
    </w:p>
    <w:p w14:paraId="0803183C" w14:textId="658C011C" w:rsidR="00F145D6" w:rsidRDefault="00491420" w:rsidP="0078161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6ACF" wp14:editId="615C179A">
                <wp:simplePos x="0" y="0"/>
                <wp:positionH relativeFrom="column">
                  <wp:posOffset>81915</wp:posOffset>
                </wp:positionH>
                <wp:positionV relativeFrom="paragraph">
                  <wp:posOffset>127635</wp:posOffset>
                </wp:positionV>
                <wp:extent cx="5133975" cy="6191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42CFD" id="四角形: 角を丸くする 1" o:spid="_x0000_s1026" style="position:absolute;left:0;text-align:left;margin-left:6.45pt;margin-top:10.05pt;width:404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14:paraId="3F20F31E" w14:textId="31D12ADF" w:rsidR="00F145D6" w:rsidRPr="00491420" w:rsidRDefault="00491420" w:rsidP="00491420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91420">
        <w:rPr>
          <w:rFonts w:ascii="ＭＳ 明朝" w:eastAsia="ＭＳ 明朝" w:hAnsi="Century" w:cs="Times New Roman" w:hint="eastAsia"/>
          <w:b/>
          <w:bCs/>
          <w:sz w:val="24"/>
          <w:szCs w:val="24"/>
        </w:rPr>
        <w:t>詳しい内容につきましては、</w:t>
      </w:r>
      <w:r w:rsidR="00F145D6" w:rsidRPr="00491420">
        <w:rPr>
          <w:rFonts w:ascii="ＭＳ 明朝" w:eastAsia="ＭＳ 明朝" w:hAnsi="Century" w:cs="Times New Roman" w:hint="eastAsia"/>
          <w:b/>
          <w:bCs/>
          <w:sz w:val="24"/>
          <w:szCs w:val="24"/>
        </w:rPr>
        <w:t>熊本県</w:t>
      </w:r>
      <w:r w:rsidRPr="00491420">
        <w:rPr>
          <w:rFonts w:ascii="Century" w:eastAsia="ＭＳ 明朝" w:hAnsi="Century" w:cs="Times New Roman" w:hint="eastAsia"/>
          <w:b/>
          <w:bCs/>
          <w:sz w:val="24"/>
          <w:szCs w:val="24"/>
        </w:rPr>
        <w:t>ホームページをご参照ください。</w:t>
      </w:r>
    </w:p>
    <w:bookmarkStart w:id="1" w:name="_Hlk61460595"/>
    <w:p w14:paraId="25C62FB5" w14:textId="50D56FA9" w:rsidR="00F145D6" w:rsidRPr="00491420" w:rsidRDefault="00F145D6" w:rsidP="00491420">
      <w:pPr>
        <w:ind w:firstLineChars="100" w:firstLine="241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91420">
        <w:rPr>
          <w:rFonts w:ascii="Century" w:eastAsia="ＭＳ 明朝" w:hAnsi="Century" w:cs="Times New Roman"/>
          <w:b/>
          <w:bCs/>
          <w:sz w:val="24"/>
          <w:szCs w:val="24"/>
        </w:rPr>
        <w:fldChar w:fldCharType="begin"/>
      </w:r>
      <w:r w:rsidRPr="00491420">
        <w:rPr>
          <w:rFonts w:ascii="Century" w:eastAsia="ＭＳ 明朝" w:hAnsi="Century" w:cs="Times New Roman"/>
          <w:b/>
          <w:bCs/>
          <w:sz w:val="24"/>
          <w:szCs w:val="24"/>
        </w:rPr>
        <w:instrText xml:space="preserve"> HYPERLINK "https://www.pref.kumamoto.jp/soshiki/0/81481.html" </w:instrText>
      </w:r>
      <w:r w:rsidRPr="00491420">
        <w:rPr>
          <w:rFonts w:ascii="Century" w:eastAsia="ＭＳ 明朝" w:hAnsi="Century" w:cs="Times New Roman"/>
          <w:b/>
          <w:bCs/>
          <w:sz w:val="24"/>
          <w:szCs w:val="24"/>
        </w:rPr>
        <w:fldChar w:fldCharType="separate"/>
      </w:r>
      <w:r w:rsidRPr="00491420">
        <w:rPr>
          <w:rStyle w:val="a3"/>
          <w:rFonts w:ascii="Century" w:eastAsia="ＭＳ 明朝" w:hAnsi="Century" w:cs="Times New Roman"/>
          <w:b/>
          <w:bCs/>
          <w:sz w:val="24"/>
          <w:szCs w:val="24"/>
        </w:rPr>
        <w:t>https://www.pref.k</w:t>
      </w:r>
      <w:r w:rsidRPr="00491420">
        <w:rPr>
          <w:rStyle w:val="a3"/>
          <w:rFonts w:ascii="Century" w:eastAsia="ＭＳ 明朝" w:hAnsi="Century" w:cs="Times New Roman"/>
          <w:b/>
          <w:bCs/>
          <w:sz w:val="24"/>
          <w:szCs w:val="24"/>
        </w:rPr>
        <w:t>u</w:t>
      </w:r>
      <w:r w:rsidRPr="00491420">
        <w:rPr>
          <w:rStyle w:val="a3"/>
          <w:rFonts w:ascii="Century" w:eastAsia="ＭＳ 明朝" w:hAnsi="Century" w:cs="Times New Roman"/>
          <w:b/>
          <w:bCs/>
          <w:sz w:val="24"/>
          <w:szCs w:val="24"/>
        </w:rPr>
        <w:t>mamoto.jp/soshiki/0/81481.html</w:t>
      </w:r>
      <w:r w:rsidRPr="00491420">
        <w:rPr>
          <w:rFonts w:ascii="Century" w:eastAsia="ＭＳ 明朝" w:hAnsi="Century" w:cs="Times New Roman"/>
          <w:b/>
          <w:bCs/>
          <w:sz w:val="24"/>
          <w:szCs w:val="24"/>
        </w:rPr>
        <w:fldChar w:fldCharType="end"/>
      </w:r>
      <w:bookmarkEnd w:id="1"/>
    </w:p>
    <w:sectPr w:rsidR="00F145D6" w:rsidRPr="00491420" w:rsidSect="0049142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96DB" w14:textId="77777777" w:rsidR="008F5D25" w:rsidRDefault="008F5D25" w:rsidP="00C56A53">
      <w:r>
        <w:separator/>
      </w:r>
    </w:p>
  </w:endnote>
  <w:endnote w:type="continuationSeparator" w:id="0">
    <w:p w14:paraId="73C79A0D" w14:textId="77777777" w:rsidR="008F5D25" w:rsidRDefault="008F5D25" w:rsidP="00C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1021" w14:textId="77777777" w:rsidR="008F5D25" w:rsidRDefault="008F5D25" w:rsidP="00C56A53">
      <w:r>
        <w:separator/>
      </w:r>
    </w:p>
  </w:footnote>
  <w:footnote w:type="continuationSeparator" w:id="0">
    <w:p w14:paraId="799B99FD" w14:textId="77777777" w:rsidR="008F5D25" w:rsidRDefault="008F5D25" w:rsidP="00C5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14B"/>
    <w:multiLevelType w:val="hybridMultilevel"/>
    <w:tmpl w:val="A96286C2"/>
    <w:lvl w:ilvl="0" w:tplc="4C34C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E2"/>
    <w:rsid w:val="00011330"/>
    <w:rsid w:val="00037FDE"/>
    <w:rsid w:val="00084751"/>
    <w:rsid w:val="000C72E2"/>
    <w:rsid w:val="000E5839"/>
    <w:rsid w:val="001006D5"/>
    <w:rsid w:val="00104107"/>
    <w:rsid w:val="0012314D"/>
    <w:rsid w:val="00143679"/>
    <w:rsid w:val="00156581"/>
    <w:rsid w:val="0017028D"/>
    <w:rsid w:val="00183433"/>
    <w:rsid w:val="001B26EC"/>
    <w:rsid w:val="001F169B"/>
    <w:rsid w:val="001F2229"/>
    <w:rsid w:val="00203977"/>
    <w:rsid w:val="00221784"/>
    <w:rsid w:val="00237AC5"/>
    <w:rsid w:val="002D3541"/>
    <w:rsid w:val="002D45C3"/>
    <w:rsid w:val="002D467D"/>
    <w:rsid w:val="002E7FEE"/>
    <w:rsid w:val="002F4057"/>
    <w:rsid w:val="00313AE8"/>
    <w:rsid w:val="00313D38"/>
    <w:rsid w:val="0031691D"/>
    <w:rsid w:val="00346BBD"/>
    <w:rsid w:val="00395891"/>
    <w:rsid w:val="003A7C27"/>
    <w:rsid w:val="003E03C3"/>
    <w:rsid w:val="00406C74"/>
    <w:rsid w:val="00454453"/>
    <w:rsid w:val="004868BD"/>
    <w:rsid w:val="00491420"/>
    <w:rsid w:val="004E4C2B"/>
    <w:rsid w:val="005209C7"/>
    <w:rsid w:val="00531C87"/>
    <w:rsid w:val="00542C01"/>
    <w:rsid w:val="00551B97"/>
    <w:rsid w:val="00565CF8"/>
    <w:rsid w:val="00583600"/>
    <w:rsid w:val="005D63FF"/>
    <w:rsid w:val="005E3EC8"/>
    <w:rsid w:val="005E446A"/>
    <w:rsid w:val="00640AE9"/>
    <w:rsid w:val="00651EDD"/>
    <w:rsid w:val="00685076"/>
    <w:rsid w:val="00711E48"/>
    <w:rsid w:val="00750340"/>
    <w:rsid w:val="007758CB"/>
    <w:rsid w:val="00781618"/>
    <w:rsid w:val="007934C9"/>
    <w:rsid w:val="007B7736"/>
    <w:rsid w:val="007E0FA4"/>
    <w:rsid w:val="008028F0"/>
    <w:rsid w:val="008252C5"/>
    <w:rsid w:val="0082605C"/>
    <w:rsid w:val="00843F1A"/>
    <w:rsid w:val="0089356E"/>
    <w:rsid w:val="008942D5"/>
    <w:rsid w:val="008B0350"/>
    <w:rsid w:val="008D51AE"/>
    <w:rsid w:val="008E1BCF"/>
    <w:rsid w:val="008F5D25"/>
    <w:rsid w:val="00917368"/>
    <w:rsid w:val="00917EFE"/>
    <w:rsid w:val="00940DB5"/>
    <w:rsid w:val="00A24AAE"/>
    <w:rsid w:val="00A54A01"/>
    <w:rsid w:val="00A60CEA"/>
    <w:rsid w:val="00A61AA6"/>
    <w:rsid w:val="00A919FD"/>
    <w:rsid w:val="00AA78F9"/>
    <w:rsid w:val="00AB3CF1"/>
    <w:rsid w:val="00AC2BE4"/>
    <w:rsid w:val="00AE41B2"/>
    <w:rsid w:val="00B82027"/>
    <w:rsid w:val="00BA31C0"/>
    <w:rsid w:val="00BB1A11"/>
    <w:rsid w:val="00C03DF6"/>
    <w:rsid w:val="00C42D62"/>
    <w:rsid w:val="00C56A53"/>
    <w:rsid w:val="00C630F9"/>
    <w:rsid w:val="00C94E61"/>
    <w:rsid w:val="00D043DF"/>
    <w:rsid w:val="00D23C7B"/>
    <w:rsid w:val="00D33F7B"/>
    <w:rsid w:val="00D5697B"/>
    <w:rsid w:val="00D84F1E"/>
    <w:rsid w:val="00D85647"/>
    <w:rsid w:val="00D91EDB"/>
    <w:rsid w:val="00DA2006"/>
    <w:rsid w:val="00E53FB9"/>
    <w:rsid w:val="00F145D6"/>
    <w:rsid w:val="00F301B9"/>
    <w:rsid w:val="00F528C9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CE6E"/>
  <w15:chartTrackingRefBased/>
  <w15:docId w15:val="{EB91A160-EC4B-4746-8A79-15ADAA2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1ED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8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6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6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A53"/>
  </w:style>
  <w:style w:type="paragraph" w:styleId="a9">
    <w:name w:val="footer"/>
    <w:basedOn w:val="a"/>
    <w:link w:val="aa"/>
    <w:uiPriority w:val="99"/>
    <w:unhideWhenUsed/>
    <w:rsid w:val="00C56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A53"/>
  </w:style>
  <w:style w:type="paragraph" w:styleId="Web">
    <w:name w:val="Normal (Web)"/>
    <w:basedOn w:val="a"/>
    <w:uiPriority w:val="99"/>
    <w:unhideWhenUsed/>
    <w:rsid w:val="00D91E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436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43679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436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43679"/>
    <w:rPr>
      <w:rFonts w:ascii="ＭＳ 明朝" w:eastAsia="ＭＳ 明朝" w:hAnsi="ＭＳ 明朝"/>
      <w:sz w:val="24"/>
      <w:szCs w:val="24"/>
    </w:rPr>
  </w:style>
  <w:style w:type="table" w:styleId="af">
    <w:name w:val="Table Grid"/>
    <w:basedOn w:val="a1"/>
    <w:uiPriority w:val="39"/>
    <w:rsid w:val="0082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209C7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8B0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433">
          <w:marLeft w:val="27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1353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11" w:color="999999"/>
                    <w:bottom w:val="single" w:sz="6" w:space="4" w:color="999999"/>
                    <w:right w:val="single" w:sz="6" w:space="11" w:color="999999"/>
                  </w:divBdr>
                  <w:divsChild>
                    <w:div w:id="9416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9334-599A-4E61-823C-30DDF1B9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KENREN04</dc:creator>
  <cp:keywords/>
  <dc:description/>
  <cp:lastModifiedBy>ogunisho27</cp:lastModifiedBy>
  <cp:revision>2</cp:revision>
  <cp:lastPrinted>2021-01-14T00:35:00Z</cp:lastPrinted>
  <dcterms:created xsi:type="dcterms:W3CDTF">2021-01-14T00:36:00Z</dcterms:created>
  <dcterms:modified xsi:type="dcterms:W3CDTF">2021-01-14T00:36:00Z</dcterms:modified>
</cp:coreProperties>
</file>