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2" w:type="dxa"/>
        <w:jc w:val="center"/>
        <w:tblLayout w:type="fixed"/>
        <w:tblCellMar>
          <w:left w:w="0" w:type="dxa"/>
          <w:right w:w="0" w:type="dxa"/>
        </w:tblCellMar>
        <w:tblLook w:val="04A0" w:firstRow="1" w:lastRow="0" w:firstColumn="1" w:lastColumn="0" w:noHBand="0" w:noVBand="1"/>
        <w:tblDescription w:val="全体的なチラシのレイアウトの表"/>
      </w:tblPr>
      <w:tblGrid>
        <w:gridCol w:w="7181"/>
        <w:gridCol w:w="49"/>
        <w:gridCol w:w="3542"/>
      </w:tblGrid>
      <w:tr w:rsidR="00BD69C1" w:rsidRPr="00832E12" w:rsidTr="009B407E">
        <w:trPr>
          <w:trHeight w:hRule="exact" w:val="15317"/>
          <w:jc w:val="center"/>
        </w:trPr>
        <w:tc>
          <w:tcPr>
            <w:tcW w:w="7181" w:type="dxa"/>
          </w:tcPr>
          <w:tbl>
            <w:tblPr>
              <w:tblW w:w="5000" w:type="pct"/>
              <w:tblLayout w:type="fixed"/>
              <w:tblCellMar>
                <w:left w:w="0" w:type="dxa"/>
                <w:right w:w="0" w:type="dxa"/>
              </w:tblCellMar>
              <w:tblLook w:val="04A0" w:firstRow="1" w:lastRow="0" w:firstColumn="1" w:lastColumn="0" w:noHBand="0" w:noVBand="1"/>
              <w:tblDescription w:val="チラシ本文の内容のレイアウト"/>
            </w:tblPr>
            <w:tblGrid>
              <w:gridCol w:w="7181"/>
            </w:tblGrid>
            <w:tr w:rsidR="00BD69C1" w:rsidRPr="00270A42" w:rsidTr="00F93826">
              <w:trPr>
                <w:cantSplit/>
                <w:trHeight w:hRule="exact" w:val="4253"/>
              </w:trPr>
              <w:tc>
                <w:tcPr>
                  <w:tcW w:w="7200" w:type="dxa"/>
                </w:tcPr>
                <w:p w:rsidR="00BD69C1" w:rsidRPr="00270A42" w:rsidRDefault="00D73D3B">
                  <w:pPr>
                    <w:rPr>
                      <w:rFonts w:ascii="Meiryo UI" w:eastAsia="Meiryo UI" w:hAnsi="Meiryo UI"/>
                    </w:rPr>
                  </w:pPr>
                  <w:r>
                    <w:rPr>
                      <w:noProof/>
                    </w:rPr>
                    <w:drawing>
                      <wp:inline distT="0" distB="0" distL="0" distR="0" wp14:anchorId="4080D0FC" wp14:editId="517DF9D2">
                        <wp:extent cx="4559935" cy="261747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59935" cy="2617470"/>
                                </a:xfrm>
                                <a:prstGeom prst="rect">
                                  <a:avLst/>
                                </a:prstGeom>
                              </pic:spPr>
                            </pic:pic>
                          </a:graphicData>
                        </a:graphic>
                      </wp:inline>
                    </w:drawing>
                  </w:r>
                </w:p>
              </w:tc>
            </w:tr>
            <w:tr w:rsidR="00BD69C1" w:rsidRPr="00270A42" w:rsidTr="005D35CD">
              <w:trPr>
                <w:trHeight w:hRule="exact" w:val="8644"/>
              </w:trPr>
              <w:tc>
                <w:tcPr>
                  <w:tcW w:w="7200" w:type="dxa"/>
                </w:tcPr>
                <w:p w:rsidR="00F93826" w:rsidRDefault="00F93826" w:rsidP="00F93826">
                  <w:pPr>
                    <w:pStyle w:val="a6"/>
                    <w:rPr>
                      <w:rFonts w:ascii="Meiryo UI" w:eastAsia="Meiryo UI" w:hAnsi="Meiryo UI"/>
                      <w:sz w:val="22"/>
                      <w:szCs w:val="22"/>
                    </w:rPr>
                  </w:pPr>
                </w:p>
                <w:p w:rsidR="00D73D3B" w:rsidRPr="00C364C5" w:rsidRDefault="00F93826" w:rsidP="005D35CD">
                  <w:pPr>
                    <w:pStyle w:val="a6"/>
                    <w:jc w:val="center"/>
                    <w:rPr>
                      <w:rFonts w:ascii="Meiryo UI" w:eastAsia="Meiryo UI" w:hAnsi="Meiryo UI"/>
                      <w:sz w:val="24"/>
                      <w:szCs w:val="24"/>
                    </w:rPr>
                  </w:pPr>
                  <w:r w:rsidRPr="00C364C5">
                    <w:rPr>
                      <w:rFonts w:ascii="Meiryo UI" w:eastAsia="Meiryo UI" w:hAnsi="Meiryo UI" w:hint="eastAsia"/>
                      <w:sz w:val="24"/>
                      <w:szCs w:val="24"/>
                    </w:rPr>
                    <w:t>財務が苦手だった中小企業診断士によるわかりやすい財務実践講座</w:t>
                  </w:r>
                </w:p>
                <w:p w:rsidR="00F93826" w:rsidRPr="00C364C5" w:rsidRDefault="00F93826" w:rsidP="005D35CD">
                  <w:pPr>
                    <w:jc w:val="center"/>
                    <w:rPr>
                      <w:rFonts w:ascii="Meiryo UI" w:eastAsia="Meiryo UI" w:hAnsi="Meiryo UI"/>
                    </w:rPr>
                  </w:pPr>
                  <w:r w:rsidRPr="00C364C5">
                    <w:rPr>
                      <w:rFonts w:ascii="Meiryo UI" w:eastAsia="Meiryo UI" w:hAnsi="Meiryo UI" w:hint="eastAsia"/>
                    </w:rPr>
                    <w:t>～管理会計を学んで経営判断に活かす～</w:t>
                  </w:r>
                </w:p>
                <w:p w:rsidR="00D73D3B" w:rsidRPr="005D35CD" w:rsidRDefault="00D74E5A" w:rsidP="005D35CD">
                  <w:pPr>
                    <w:pStyle w:val="a6"/>
                    <w:jc w:val="center"/>
                    <w:rPr>
                      <w:rFonts w:ascii="Meiryo UI" w:eastAsia="Meiryo UI" w:hAnsi="Meiryo UI"/>
                      <w:sz w:val="84"/>
                      <w:szCs w:val="84"/>
                    </w:rPr>
                  </w:pPr>
                  <w:r w:rsidRPr="009B407E">
                    <w:rPr>
                      <w:rFonts w:ascii="Meiryo UI" w:eastAsia="Meiryo UI" w:hAnsi="Meiryo UI" w:hint="eastAsia"/>
                      <w:sz w:val="84"/>
                      <w:szCs w:val="84"/>
                    </w:rPr>
                    <w:t>「財務基礎セミナー」</w:t>
                  </w:r>
                </w:p>
                <w:p w:rsidR="005D35CD" w:rsidRPr="005D35CD" w:rsidRDefault="005D35CD" w:rsidP="009B407E">
                  <w:pPr>
                    <w:ind w:left="2080" w:hangingChars="1300" w:hanging="2080"/>
                    <w:rPr>
                      <w:rFonts w:ascii="Meiryo UI" w:eastAsia="Meiryo UI" w:hAnsi="Meiryo UI"/>
                      <w:sz w:val="16"/>
                      <w:szCs w:val="16"/>
                    </w:rPr>
                  </w:pPr>
                </w:p>
                <w:p w:rsidR="009B407E" w:rsidRDefault="00D74E5A" w:rsidP="005D35CD">
                  <w:pPr>
                    <w:rPr>
                      <w:rFonts w:ascii="Meiryo UI" w:eastAsia="Meiryo UI" w:hAnsi="Meiryo UI"/>
                      <w:sz w:val="32"/>
                      <w:szCs w:val="32"/>
                    </w:rPr>
                  </w:pPr>
                  <w:r w:rsidRPr="009B407E">
                    <w:rPr>
                      <w:rFonts w:ascii="Meiryo UI" w:eastAsia="Meiryo UI" w:hAnsi="Meiryo UI" w:hint="eastAsia"/>
                      <w:sz w:val="32"/>
                      <w:szCs w:val="32"/>
                    </w:rPr>
                    <w:t>開催日時</w:t>
                  </w:r>
                  <w:r w:rsidR="00D73D3B" w:rsidRPr="009B407E">
                    <w:rPr>
                      <w:rFonts w:ascii="Meiryo UI" w:eastAsia="Meiryo UI" w:hAnsi="Meiryo UI" w:hint="eastAsia"/>
                      <w:sz w:val="32"/>
                      <w:szCs w:val="32"/>
                    </w:rPr>
                    <w:t>：</w:t>
                  </w:r>
                  <w:r w:rsidRPr="009B407E">
                    <w:rPr>
                      <w:rFonts w:ascii="Meiryo UI" w:eastAsia="Meiryo UI" w:hAnsi="Meiryo UI" w:hint="eastAsia"/>
                      <w:sz w:val="32"/>
                      <w:szCs w:val="32"/>
                    </w:rPr>
                    <w:t>平成31年2月13日（水）</w:t>
                  </w:r>
                  <w:r w:rsidR="009B407E">
                    <w:rPr>
                      <w:rFonts w:ascii="Meiryo UI" w:eastAsia="Meiryo UI" w:hAnsi="Meiryo UI" w:hint="eastAsia"/>
                      <w:sz w:val="32"/>
                      <w:szCs w:val="32"/>
                    </w:rPr>
                    <w:t xml:space="preserve">　　　</w:t>
                  </w:r>
                </w:p>
                <w:p w:rsidR="00D74E5A" w:rsidRPr="009B407E" w:rsidRDefault="00D74E5A" w:rsidP="009B407E">
                  <w:pPr>
                    <w:ind w:firstLineChars="1300" w:firstLine="4160"/>
                    <w:rPr>
                      <w:rFonts w:ascii="Meiryo UI" w:eastAsia="Meiryo UI" w:hAnsi="Meiryo UI"/>
                      <w:sz w:val="32"/>
                      <w:szCs w:val="32"/>
                    </w:rPr>
                  </w:pPr>
                  <w:r w:rsidRPr="009B407E">
                    <w:rPr>
                      <w:rFonts w:ascii="Meiryo UI" w:eastAsia="Meiryo UI" w:hAnsi="Meiryo UI" w:hint="eastAsia"/>
                      <w:sz w:val="32"/>
                      <w:szCs w:val="32"/>
                    </w:rPr>
                    <w:t>13：30～15：30</w:t>
                  </w:r>
                </w:p>
                <w:p w:rsidR="009A00DF" w:rsidRPr="009B407E" w:rsidRDefault="00D74E5A">
                  <w:pPr>
                    <w:rPr>
                      <w:rFonts w:ascii="Meiryo UI" w:eastAsia="Meiryo UI" w:hAnsi="Meiryo UI"/>
                      <w:sz w:val="32"/>
                      <w:szCs w:val="32"/>
                    </w:rPr>
                  </w:pPr>
                  <w:r w:rsidRPr="009B407E">
                    <w:rPr>
                      <w:rFonts w:ascii="Meiryo UI" w:eastAsia="Meiryo UI" w:hAnsi="Meiryo UI" w:hint="eastAsia"/>
                      <w:sz w:val="32"/>
                      <w:szCs w:val="32"/>
                    </w:rPr>
                    <w:t>開催場所</w:t>
                  </w:r>
                  <w:r w:rsidR="00D73D3B" w:rsidRPr="009B407E">
                    <w:rPr>
                      <w:rFonts w:ascii="Meiryo UI" w:eastAsia="Meiryo UI" w:hAnsi="Meiryo UI" w:hint="eastAsia"/>
                      <w:sz w:val="32"/>
                      <w:szCs w:val="32"/>
                    </w:rPr>
                    <w:t>：</w:t>
                  </w:r>
                  <w:r w:rsidRPr="009B407E">
                    <w:rPr>
                      <w:rFonts w:ascii="Meiryo UI" w:eastAsia="Meiryo UI" w:hAnsi="Meiryo UI" w:hint="eastAsia"/>
                      <w:sz w:val="32"/>
                      <w:szCs w:val="32"/>
                    </w:rPr>
                    <w:t>小国町商工会館2階大研修室</w:t>
                  </w:r>
                </w:p>
                <w:p w:rsidR="00D74E5A" w:rsidRPr="009B407E" w:rsidRDefault="009A00DF">
                  <w:pPr>
                    <w:rPr>
                      <w:rFonts w:ascii="Meiryo UI" w:eastAsia="Meiryo UI" w:hAnsi="Meiryo UI"/>
                      <w:sz w:val="32"/>
                      <w:szCs w:val="32"/>
                    </w:rPr>
                  </w:pPr>
                  <w:r w:rsidRPr="009B407E">
                    <w:rPr>
                      <w:rFonts w:ascii="Meiryo UI" w:eastAsia="Meiryo UI" w:hAnsi="Meiryo UI" w:hint="eastAsia"/>
                      <w:spacing w:val="160"/>
                      <w:sz w:val="32"/>
                      <w:szCs w:val="32"/>
                      <w:fitText w:val="1280" w:id="1899734016"/>
                    </w:rPr>
                    <w:t>受講</w:t>
                  </w:r>
                  <w:r w:rsidRPr="009B407E">
                    <w:rPr>
                      <w:rFonts w:ascii="Meiryo UI" w:eastAsia="Meiryo UI" w:hAnsi="Meiryo UI" w:hint="eastAsia"/>
                      <w:sz w:val="32"/>
                      <w:szCs w:val="32"/>
                      <w:fitText w:val="1280" w:id="1899734016"/>
                    </w:rPr>
                    <w:t>料</w:t>
                  </w:r>
                  <w:r w:rsidR="00D73D3B" w:rsidRPr="009B407E">
                    <w:rPr>
                      <w:rFonts w:ascii="Meiryo UI" w:eastAsia="Meiryo UI" w:hAnsi="Meiryo UI" w:hint="eastAsia"/>
                      <w:sz w:val="32"/>
                      <w:szCs w:val="32"/>
                    </w:rPr>
                    <w:t>：</w:t>
                  </w:r>
                  <w:r w:rsidR="00D74E5A" w:rsidRPr="009B407E">
                    <w:rPr>
                      <w:rFonts w:ascii="Meiryo UI" w:eastAsia="Meiryo UI" w:hAnsi="Meiryo UI" w:hint="eastAsia"/>
                      <w:sz w:val="32"/>
                      <w:szCs w:val="32"/>
                    </w:rPr>
                    <w:t>無料</w:t>
                  </w:r>
                  <w:r w:rsidR="005D2B62" w:rsidRPr="009B407E">
                    <w:rPr>
                      <w:rFonts w:ascii="Meiryo UI" w:eastAsia="Meiryo UI" w:hAnsi="Meiryo UI" w:hint="eastAsia"/>
                      <w:sz w:val="32"/>
                      <w:szCs w:val="32"/>
                    </w:rPr>
                    <w:t>（但し、先着20名まで）</w:t>
                  </w:r>
                </w:p>
                <w:p w:rsidR="009B407E" w:rsidRPr="009B407E" w:rsidRDefault="00D74E5A" w:rsidP="009B407E">
                  <w:pPr>
                    <w:rPr>
                      <w:rFonts w:ascii="Meiryo UI" w:eastAsia="Meiryo UI" w:hAnsi="Meiryo UI"/>
                      <w:sz w:val="32"/>
                      <w:szCs w:val="32"/>
                    </w:rPr>
                  </w:pPr>
                  <w:r w:rsidRPr="009B407E">
                    <w:rPr>
                      <w:rFonts w:ascii="Meiryo UI" w:eastAsia="Meiryo UI" w:hAnsi="Meiryo UI" w:hint="eastAsia"/>
                      <w:sz w:val="32"/>
                      <w:szCs w:val="32"/>
                    </w:rPr>
                    <w:t>講</w:t>
                  </w:r>
                  <w:r w:rsidR="00307BF6" w:rsidRPr="009B407E">
                    <w:rPr>
                      <w:rFonts w:ascii="Meiryo UI" w:eastAsia="Meiryo UI" w:hAnsi="Meiryo UI" w:hint="eastAsia"/>
                      <w:sz w:val="32"/>
                      <w:szCs w:val="32"/>
                    </w:rPr>
                    <w:t xml:space="preserve">　</w:t>
                  </w:r>
                  <w:r w:rsidR="009A00DF" w:rsidRPr="009B407E">
                    <w:rPr>
                      <w:rFonts w:ascii="Meiryo UI" w:eastAsia="Meiryo UI" w:hAnsi="Meiryo UI" w:hint="eastAsia"/>
                      <w:sz w:val="32"/>
                      <w:szCs w:val="32"/>
                    </w:rPr>
                    <w:t xml:space="preserve"> </w:t>
                  </w:r>
                  <w:r w:rsidR="00307BF6" w:rsidRPr="009B407E">
                    <w:rPr>
                      <w:rFonts w:ascii="Meiryo UI" w:eastAsia="Meiryo UI" w:hAnsi="Meiryo UI" w:hint="eastAsia"/>
                      <w:sz w:val="32"/>
                      <w:szCs w:val="32"/>
                    </w:rPr>
                    <w:t xml:space="preserve"> </w:t>
                  </w:r>
                  <w:r w:rsidR="009A00DF" w:rsidRPr="009B407E">
                    <w:rPr>
                      <w:rFonts w:ascii="Meiryo UI" w:eastAsia="Meiryo UI" w:hAnsi="Meiryo UI" w:hint="eastAsia"/>
                      <w:sz w:val="32"/>
                      <w:szCs w:val="32"/>
                    </w:rPr>
                    <w:t xml:space="preserve">　</w:t>
                  </w:r>
                  <w:r w:rsidRPr="009B407E">
                    <w:rPr>
                      <w:rFonts w:ascii="Meiryo UI" w:eastAsia="Meiryo UI" w:hAnsi="Meiryo UI" w:hint="eastAsia"/>
                      <w:sz w:val="32"/>
                      <w:szCs w:val="32"/>
                    </w:rPr>
                    <w:t>師</w:t>
                  </w:r>
                  <w:r w:rsidR="00D73D3B" w:rsidRPr="009B407E">
                    <w:rPr>
                      <w:rFonts w:ascii="Meiryo UI" w:eastAsia="Meiryo UI" w:hAnsi="Meiryo UI" w:hint="eastAsia"/>
                      <w:sz w:val="32"/>
                      <w:szCs w:val="32"/>
                    </w:rPr>
                    <w:t>：</w:t>
                  </w:r>
                  <w:r w:rsidR="009B407E" w:rsidRPr="009B407E">
                    <w:rPr>
                      <w:rFonts w:ascii="Meiryo UI" w:eastAsia="Meiryo UI" w:hAnsi="Meiryo UI" w:hint="eastAsia"/>
                      <w:sz w:val="32"/>
                      <w:szCs w:val="32"/>
                    </w:rPr>
                    <w:t>合同会社ルーツ経営診断</w:t>
                  </w:r>
                  <w:r w:rsidR="00510B44">
                    <w:rPr>
                      <w:rFonts w:ascii="Meiryo UI" w:eastAsia="Meiryo UI" w:hAnsi="Meiryo UI" w:hint="eastAsia"/>
                      <w:sz w:val="32"/>
                      <w:szCs w:val="32"/>
                    </w:rPr>
                    <w:t>事務</w:t>
                  </w:r>
                  <w:bookmarkStart w:id="0" w:name="_GoBack"/>
                  <w:bookmarkEnd w:id="0"/>
                  <w:r w:rsidR="009B407E" w:rsidRPr="009B407E">
                    <w:rPr>
                      <w:rFonts w:ascii="Meiryo UI" w:eastAsia="Meiryo UI" w:hAnsi="Meiryo UI" w:hint="eastAsia"/>
                      <w:sz w:val="32"/>
                      <w:szCs w:val="32"/>
                    </w:rPr>
                    <w:t>所代表</w:t>
                  </w:r>
                </w:p>
                <w:p w:rsidR="009B407E" w:rsidRDefault="00307BF6" w:rsidP="009B407E">
                  <w:pPr>
                    <w:ind w:leftChars="900" w:left="2160"/>
                    <w:rPr>
                      <w:rFonts w:ascii="Meiryo UI" w:eastAsia="Meiryo UI" w:hAnsi="Meiryo UI"/>
                      <w:sz w:val="32"/>
                      <w:szCs w:val="32"/>
                    </w:rPr>
                  </w:pPr>
                  <w:r w:rsidRPr="009B407E">
                    <w:rPr>
                      <w:rFonts w:ascii="Meiryo UI" w:eastAsia="Meiryo UI" w:hAnsi="Meiryo UI" w:hint="eastAsia"/>
                      <w:sz w:val="32"/>
                      <w:szCs w:val="32"/>
                    </w:rPr>
                    <w:t xml:space="preserve">中小企業診断士　根岸倫太郎　氏　　　　　　</w:t>
                  </w:r>
                  <w:r w:rsidR="0055772A" w:rsidRPr="009B407E">
                    <w:rPr>
                      <w:rFonts w:ascii="Meiryo UI" w:eastAsia="Meiryo UI" w:hAnsi="Meiryo UI" w:hint="eastAsia"/>
                      <w:sz w:val="32"/>
                      <w:szCs w:val="32"/>
                    </w:rPr>
                    <w:t xml:space="preserve">　</w:t>
                  </w:r>
                </w:p>
                <w:p w:rsidR="0055772A" w:rsidRPr="009B407E" w:rsidRDefault="0055772A" w:rsidP="0055772A">
                  <w:pPr>
                    <w:rPr>
                      <w:rFonts w:ascii="Meiryo UI" w:eastAsia="Meiryo UI" w:hAnsi="Meiryo UI"/>
                      <w:sz w:val="32"/>
                      <w:szCs w:val="32"/>
                    </w:rPr>
                  </w:pPr>
                  <w:r w:rsidRPr="009B407E">
                    <w:rPr>
                      <w:rFonts w:ascii="Meiryo UI" w:eastAsia="Meiryo UI" w:hAnsi="Meiryo UI" w:hint="eastAsia"/>
                      <w:sz w:val="32"/>
                      <w:szCs w:val="32"/>
                    </w:rPr>
                    <w:t>申込締切</w:t>
                  </w:r>
                  <w:r w:rsidR="00D73D3B" w:rsidRPr="009B407E">
                    <w:rPr>
                      <w:rFonts w:ascii="Meiryo UI" w:eastAsia="Meiryo UI" w:hAnsi="Meiryo UI" w:hint="eastAsia"/>
                      <w:sz w:val="32"/>
                      <w:szCs w:val="32"/>
                    </w:rPr>
                    <w:t>：</w:t>
                  </w:r>
                  <w:r w:rsidRPr="009B407E">
                    <w:rPr>
                      <w:rFonts w:ascii="Meiryo UI" w:eastAsia="Meiryo UI" w:hAnsi="Meiryo UI" w:hint="eastAsia"/>
                      <w:sz w:val="32"/>
                      <w:szCs w:val="32"/>
                    </w:rPr>
                    <w:t>平成31年2月7日（木）17時00分</w:t>
                  </w:r>
                </w:p>
                <w:p w:rsidR="005D2B62" w:rsidRPr="005D2B62" w:rsidRDefault="005D2B62" w:rsidP="0055772A">
                  <w:pPr>
                    <w:rPr>
                      <w:rFonts w:ascii="Meiryo UI" w:eastAsia="Meiryo UI" w:hAnsi="Meiryo UI"/>
                      <w:sz w:val="20"/>
                      <w:szCs w:val="20"/>
                      <w:u w:val="dash"/>
                    </w:rPr>
                  </w:pPr>
                  <w:r>
                    <w:rPr>
                      <w:rFonts w:ascii="Meiryo UI" w:eastAsia="Meiryo UI" w:hAnsi="Meiryo UI" w:hint="eastAsia"/>
                      <w:sz w:val="20"/>
                      <w:szCs w:val="20"/>
                      <w:u w:val="dash"/>
                    </w:rPr>
                    <w:t xml:space="preserve">　　　　　　　　　　　　　　　　　　　　　　　　　　　　　　　　　　　　　　　　　　　　　　　　　　　　　</w:t>
                  </w:r>
                </w:p>
              </w:tc>
            </w:tr>
            <w:tr w:rsidR="00BD69C1" w:rsidRPr="00270A42" w:rsidTr="005D2B62">
              <w:trPr>
                <w:trHeight w:hRule="exact" w:val="2556"/>
              </w:trPr>
              <w:tc>
                <w:tcPr>
                  <w:tcW w:w="7200" w:type="dxa"/>
                  <w:vAlign w:val="bottom"/>
                </w:tcPr>
                <w:tbl>
                  <w:tblPr>
                    <w:tblStyle w:val="21"/>
                    <w:tblpPr w:leftFromText="142" w:rightFromText="142" w:vertAnchor="text" w:horzAnchor="margin" w:tblpX="-5" w:tblpY="579"/>
                    <w:tblOverlap w:val="never"/>
                    <w:tblW w:w="0" w:type="auto"/>
                    <w:tblBorders>
                      <w:insideH w:val="single" w:sz="4" w:space="0" w:color="7F7F7F" w:themeColor="text1" w:themeTint="80"/>
                    </w:tblBorders>
                    <w:tblLayout w:type="fixed"/>
                    <w:tblLook w:val="04A0" w:firstRow="1" w:lastRow="0" w:firstColumn="1" w:lastColumn="0" w:noHBand="0" w:noVBand="1"/>
                  </w:tblPr>
                  <w:tblGrid>
                    <w:gridCol w:w="1423"/>
                    <w:gridCol w:w="1843"/>
                    <w:gridCol w:w="420"/>
                    <w:gridCol w:w="1035"/>
                    <w:gridCol w:w="388"/>
                    <w:gridCol w:w="1979"/>
                  </w:tblGrid>
                  <w:tr w:rsidR="005D2B62" w:rsidTr="007B0EB0">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423" w:type="dxa"/>
                        <w:tcBorders>
                          <w:left w:val="single" w:sz="4" w:space="0" w:color="7F7F7F" w:themeColor="text1" w:themeTint="80"/>
                          <w:right w:val="single" w:sz="4" w:space="0" w:color="7F7F7F" w:themeColor="text1" w:themeTint="80"/>
                        </w:tcBorders>
                      </w:tcPr>
                      <w:p w:rsidR="005D2B62" w:rsidRDefault="005D2B62" w:rsidP="007B0EB0">
                        <w:pPr>
                          <w:jc w:val="center"/>
                          <w:rPr>
                            <w:rFonts w:ascii="Meiryo UI" w:eastAsia="Meiryo UI" w:hAnsi="Meiryo UI"/>
                          </w:rPr>
                        </w:pPr>
                        <w:r>
                          <w:rPr>
                            <w:rFonts w:ascii="Meiryo UI" w:eastAsia="Meiryo UI" w:hAnsi="Meiryo UI" w:hint="eastAsia"/>
                          </w:rPr>
                          <w:t>事業所名</w:t>
                        </w:r>
                      </w:p>
                    </w:tc>
                    <w:tc>
                      <w:tcPr>
                        <w:tcW w:w="5665" w:type="dxa"/>
                        <w:gridSpan w:val="5"/>
                        <w:tcBorders>
                          <w:left w:val="single" w:sz="4" w:space="0" w:color="7F7F7F" w:themeColor="text1" w:themeTint="80"/>
                          <w:right w:val="single" w:sz="4" w:space="0" w:color="7F7F7F" w:themeColor="text1" w:themeTint="80"/>
                        </w:tcBorders>
                      </w:tcPr>
                      <w:p w:rsidR="005D2B62" w:rsidRDefault="005D2B62" w:rsidP="005D2B62">
                        <w:pPr>
                          <w:cnfStyle w:val="100000000000" w:firstRow="1" w:lastRow="0" w:firstColumn="0" w:lastColumn="0" w:oddVBand="0" w:evenVBand="0" w:oddHBand="0" w:evenHBand="0" w:firstRowFirstColumn="0" w:firstRowLastColumn="0" w:lastRowFirstColumn="0" w:lastRowLastColumn="0"/>
                          <w:rPr>
                            <w:rFonts w:ascii="Meiryo UI" w:eastAsia="Meiryo UI" w:hAnsi="Meiryo UI"/>
                          </w:rPr>
                        </w:pPr>
                      </w:p>
                    </w:tc>
                  </w:tr>
                  <w:tr w:rsidR="007B0EB0" w:rsidTr="007B0EB0">
                    <w:trPr>
                      <w:cnfStyle w:val="000000100000" w:firstRow="0" w:lastRow="0" w:firstColumn="0" w:lastColumn="0" w:oddVBand="0" w:evenVBand="0" w:oddHBand="1" w:evenHBand="0"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1423" w:type="dxa"/>
                        <w:tcBorders>
                          <w:left w:val="single" w:sz="4" w:space="0" w:color="7F7F7F" w:themeColor="text1" w:themeTint="80"/>
                          <w:right w:val="single" w:sz="4" w:space="0" w:color="7F7F7F" w:themeColor="text1" w:themeTint="80"/>
                        </w:tcBorders>
                      </w:tcPr>
                      <w:p w:rsidR="005D2B62" w:rsidRPr="009A00DF" w:rsidRDefault="005D2B62" w:rsidP="007B0EB0">
                        <w:pPr>
                          <w:jc w:val="center"/>
                          <w:rPr>
                            <w:rFonts w:ascii="Meiryo UI" w:eastAsia="Meiryo UI" w:hAnsi="Meiryo UI"/>
                          </w:rPr>
                        </w:pPr>
                        <w:r>
                          <w:rPr>
                            <w:rFonts w:ascii="Meiryo UI" w:eastAsia="Meiryo UI" w:hAnsi="Meiryo UI" w:hint="eastAsia"/>
                          </w:rPr>
                          <w:t>氏　　　名</w:t>
                        </w:r>
                      </w:p>
                    </w:tc>
                    <w:tc>
                      <w:tcPr>
                        <w:tcW w:w="1843" w:type="dxa"/>
                        <w:tcBorders>
                          <w:left w:val="single" w:sz="4" w:space="0" w:color="7F7F7F" w:themeColor="text1" w:themeTint="80"/>
                          <w:right w:val="single" w:sz="4" w:space="0" w:color="7F7F7F" w:themeColor="text1" w:themeTint="80"/>
                        </w:tcBorders>
                      </w:tcPr>
                      <w:p w:rsidR="005D2B62" w:rsidRDefault="005D2B62" w:rsidP="005D2B62">
                        <w:pPr>
                          <w:cnfStyle w:val="000000100000" w:firstRow="0" w:lastRow="0" w:firstColumn="0" w:lastColumn="0" w:oddVBand="0" w:evenVBand="0" w:oddHBand="1" w:evenHBand="0" w:firstRowFirstColumn="0" w:firstRowLastColumn="0" w:lastRowFirstColumn="0" w:lastRowLastColumn="0"/>
                          <w:rPr>
                            <w:rFonts w:ascii="Meiryo UI" w:eastAsia="Meiryo UI" w:hAnsi="Meiryo UI"/>
                          </w:rPr>
                        </w:pPr>
                      </w:p>
                    </w:tc>
                    <w:tc>
                      <w:tcPr>
                        <w:tcW w:w="1843" w:type="dxa"/>
                        <w:gridSpan w:val="3"/>
                        <w:tcBorders>
                          <w:left w:val="single" w:sz="4" w:space="0" w:color="7F7F7F" w:themeColor="text1" w:themeTint="80"/>
                        </w:tcBorders>
                      </w:tcPr>
                      <w:p w:rsidR="005D2B62" w:rsidRDefault="005D2B62" w:rsidP="005D2B62">
                        <w:pPr>
                          <w:cnfStyle w:val="000000100000" w:firstRow="0" w:lastRow="0" w:firstColumn="0" w:lastColumn="0" w:oddVBand="0" w:evenVBand="0" w:oddHBand="1" w:evenHBand="0" w:firstRowFirstColumn="0" w:firstRowLastColumn="0" w:lastRowFirstColumn="0" w:lastRowLastColumn="0"/>
                          <w:rPr>
                            <w:rFonts w:ascii="Meiryo UI" w:eastAsia="Meiryo UI" w:hAnsi="Meiryo UI"/>
                          </w:rPr>
                        </w:pPr>
                      </w:p>
                    </w:tc>
                    <w:tc>
                      <w:tcPr>
                        <w:tcW w:w="1979" w:type="dxa"/>
                        <w:tcBorders>
                          <w:left w:val="single" w:sz="4" w:space="0" w:color="7F7F7F" w:themeColor="text1" w:themeTint="80"/>
                          <w:right w:val="single" w:sz="4" w:space="0" w:color="7F7F7F" w:themeColor="text1" w:themeTint="80"/>
                        </w:tcBorders>
                      </w:tcPr>
                      <w:p w:rsidR="005D2B62" w:rsidRDefault="005D2B62" w:rsidP="005D2B62">
                        <w:pPr>
                          <w:cnfStyle w:val="000000100000" w:firstRow="0" w:lastRow="0" w:firstColumn="0" w:lastColumn="0" w:oddVBand="0" w:evenVBand="0" w:oddHBand="1" w:evenHBand="0" w:firstRowFirstColumn="0" w:firstRowLastColumn="0" w:lastRowFirstColumn="0" w:lastRowLastColumn="0"/>
                          <w:rPr>
                            <w:rFonts w:ascii="Meiryo UI" w:eastAsia="Meiryo UI" w:hAnsi="Meiryo UI"/>
                          </w:rPr>
                        </w:pPr>
                      </w:p>
                    </w:tc>
                  </w:tr>
                  <w:tr w:rsidR="005D2B62" w:rsidTr="007B0EB0">
                    <w:trPr>
                      <w:trHeight w:val="569"/>
                    </w:trPr>
                    <w:tc>
                      <w:tcPr>
                        <w:cnfStyle w:val="001000000000" w:firstRow="0" w:lastRow="0" w:firstColumn="1" w:lastColumn="0" w:oddVBand="0" w:evenVBand="0" w:oddHBand="0" w:evenHBand="0" w:firstRowFirstColumn="0" w:firstRowLastColumn="0" w:lastRowFirstColumn="0" w:lastRowLastColumn="0"/>
                        <w:tcW w:w="1423" w:type="dxa"/>
                        <w:tcBorders>
                          <w:left w:val="single" w:sz="4" w:space="0" w:color="7F7F7F" w:themeColor="text1" w:themeTint="80"/>
                          <w:right w:val="single" w:sz="4" w:space="0" w:color="7F7F7F" w:themeColor="text1" w:themeTint="80"/>
                        </w:tcBorders>
                      </w:tcPr>
                      <w:p w:rsidR="005D2B62" w:rsidRDefault="005D2B62" w:rsidP="007B0EB0">
                        <w:pPr>
                          <w:jc w:val="center"/>
                          <w:rPr>
                            <w:rFonts w:ascii="Meiryo UI" w:eastAsia="Meiryo UI" w:hAnsi="Meiryo UI"/>
                          </w:rPr>
                        </w:pPr>
                        <w:r>
                          <w:rPr>
                            <w:rFonts w:ascii="Meiryo UI" w:eastAsia="Meiryo UI" w:hAnsi="Meiryo UI" w:hint="eastAsia"/>
                          </w:rPr>
                          <w:t>住　　　所</w:t>
                        </w:r>
                      </w:p>
                    </w:tc>
                    <w:tc>
                      <w:tcPr>
                        <w:tcW w:w="2263" w:type="dxa"/>
                        <w:gridSpan w:val="2"/>
                        <w:tcBorders>
                          <w:left w:val="single" w:sz="4" w:space="0" w:color="7F7F7F" w:themeColor="text1" w:themeTint="80"/>
                          <w:right w:val="single" w:sz="4" w:space="0" w:color="7F7F7F" w:themeColor="text1" w:themeTint="80"/>
                        </w:tcBorders>
                      </w:tcPr>
                      <w:p w:rsidR="005D2B62" w:rsidRDefault="005D2B62" w:rsidP="005D2B62">
                        <w:pPr>
                          <w:cnfStyle w:val="000000000000" w:firstRow="0" w:lastRow="0" w:firstColumn="0" w:lastColumn="0" w:oddVBand="0" w:evenVBand="0" w:oddHBand="0" w:evenHBand="0" w:firstRowFirstColumn="0" w:firstRowLastColumn="0" w:lastRowFirstColumn="0" w:lastRowLastColumn="0"/>
                          <w:rPr>
                            <w:rFonts w:ascii="Meiryo UI" w:eastAsia="Meiryo UI" w:hAnsi="Meiryo UI"/>
                          </w:rPr>
                        </w:pPr>
                      </w:p>
                    </w:tc>
                    <w:tc>
                      <w:tcPr>
                        <w:tcW w:w="1035" w:type="dxa"/>
                        <w:tcBorders>
                          <w:left w:val="single" w:sz="4" w:space="0" w:color="7F7F7F" w:themeColor="text1" w:themeTint="80"/>
                        </w:tcBorders>
                      </w:tcPr>
                      <w:p w:rsidR="005D2B62" w:rsidRPr="005D2B62" w:rsidRDefault="005D2B62" w:rsidP="005D2B62">
                        <w:pPr>
                          <w:cnfStyle w:val="000000000000" w:firstRow="0" w:lastRow="0" w:firstColumn="0" w:lastColumn="0" w:oddVBand="0" w:evenVBand="0" w:oddHBand="0" w:evenHBand="0" w:firstRowFirstColumn="0" w:firstRowLastColumn="0" w:lastRowFirstColumn="0" w:lastRowLastColumn="0"/>
                          <w:rPr>
                            <w:rFonts w:ascii="Meiryo UI" w:eastAsia="Meiryo UI" w:hAnsi="Meiryo UI"/>
                            <w:b/>
                          </w:rPr>
                        </w:pPr>
                        <w:r w:rsidRPr="005D2B62">
                          <w:rPr>
                            <w:rFonts w:ascii="Meiryo UI" w:eastAsia="Meiryo UI" w:hAnsi="Meiryo UI" w:hint="eastAsia"/>
                            <w:b/>
                          </w:rPr>
                          <w:t>電　　話</w:t>
                        </w:r>
                      </w:p>
                    </w:tc>
                    <w:tc>
                      <w:tcPr>
                        <w:tcW w:w="2367" w:type="dxa"/>
                        <w:gridSpan w:val="2"/>
                        <w:tcBorders>
                          <w:left w:val="single" w:sz="4" w:space="0" w:color="7F7F7F" w:themeColor="text1" w:themeTint="80"/>
                          <w:right w:val="single" w:sz="4" w:space="0" w:color="7F7F7F" w:themeColor="text1" w:themeTint="80"/>
                        </w:tcBorders>
                      </w:tcPr>
                      <w:p w:rsidR="005D2B62" w:rsidRDefault="005D2B62" w:rsidP="005D2B62">
                        <w:pPr>
                          <w:cnfStyle w:val="000000000000" w:firstRow="0" w:lastRow="0" w:firstColumn="0" w:lastColumn="0" w:oddVBand="0" w:evenVBand="0" w:oddHBand="0" w:evenHBand="0" w:firstRowFirstColumn="0" w:firstRowLastColumn="0" w:lastRowFirstColumn="0" w:lastRowLastColumn="0"/>
                          <w:rPr>
                            <w:rFonts w:ascii="Meiryo UI" w:eastAsia="Meiryo UI" w:hAnsi="Meiryo UI"/>
                          </w:rPr>
                        </w:pPr>
                      </w:p>
                    </w:tc>
                  </w:tr>
                </w:tbl>
                <w:p w:rsidR="00BD69C1" w:rsidRPr="00C7614C" w:rsidRDefault="005D2B62" w:rsidP="005D2B62">
                  <w:pPr>
                    <w:rPr>
                      <w:rFonts w:ascii="Meiryo UI" w:eastAsia="Meiryo UI" w:hAnsi="Meiryo UI"/>
                      <w:sz w:val="18"/>
                      <w:szCs w:val="18"/>
                    </w:rPr>
                  </w:pPr>
                  <w:r>
                    <w:rPr>
                      <w:rFonts w:ascii="Meiryo UI" w:eastAsia="Meiryo UI" w:hAnsi="Meiryo UI" w:hint="eastAsia"/>
                      <w:noProof/>
                      <w:sz w:val="18"/>
                      <w:szCs w:val="18"/>
                      <w:lang w:val="ja-JP"/>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-85725</wp:posOffset>
                            </wp:positionV>
                            <wp:extent cx="4467225" cy="25717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4467225" cy="257175"/>
                                    </a:xfrm>
                                    <a:prstGeom prst="rect">
                                      <a:avLst/>
                                    </a:prstGeom>
                                    <a:solidFill>
                                      <a:schemeClr val="lt1"/>
                                    </a:solidFill>
                                    <a:ln w="6350">
                                      <a:noFill/>
                                    </a:ln>
                                  </wps:spPr>
                                  <wps:txbx>
                                    <w:txbxContent>
                                      <w:p w:rsidR="005D2B62" w:rsidRDefault="005D2B62">
                                        <w:r w:rsidRPr="00C7614C">
                                          <w:rPr>
                                            <w:rFonts w:ascii="Meiryo UI" w:eastAsia="Meiryo UI" w:hAnsi="Meiryo UI" w:hint="eastAsia"/>
                                            <w:sz w:val="18"/>
                                            <w:szCs w:val="18"/>
                                          </w:rPr>
                                          <w:t>必要事項ご記入のうえＦＡＸ（46-3758）または小国町商工会窓口に提出して下さい。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margin-left:.15pt;margin-top:-6.75pt;width:351.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" fillcolor="white [3201]" stroked="f" strokeweight=".5pt">
                            <v:textbox>
                              <w:txbxContent>
                                <w:p w:rsidR="005D2B62" w:rsidRDefault="005D2B62">
                                  <w:r w:rsidRPr="00C7614C">
                                    <w:rPr>
                                      <w:rFonts w:ascii="Meiryo UI" w:eastAsia="Meiryo UI" w:hAnsi="Meiryo UI" w:hint="eastAsia"/>
                                      <w:sz w:val="18"/>
                                      <w:szCs w:val="18"/>
                                    </w:rPr>
                                    <w:t>必要事項ご記入のうえＦＡＸ（46-3758）または小国町商工会窓口に提出して下さい。</w:t>
                                  </w:r>
                                </w:p>
                              </w:txbxContent>
                            </v:textbox>
                          </v:shape>
                        </w:pict>
                      </mc:Fallback>
                    </mc:AlternateContent>
                  </w:r>
                </w:p>
              </w:tc>
            </w:tr>
          </w:tbl>
          <w:p w:rsidR="00BD69C1" w:rsidRPr="00270A42" w:rsidRDefault="00BD69C1">
            <w:pPr>
              <w:rPr>
                <w:rFonts w:ascii="Meiryo UI" w:eastAsia="Meiryo UI" w:hAnsi="Meiryo UI"/>
              </w:rPr>
            </w:pPr>
          </w:p>
        </w:tc>
        <w:tc>
          <w:tcPr>
            <w:tcW w:w="49" w:type="dxa"/>
          </w:tcPr>
          <w:p w:rsidR="00BD69C1" w:rsidRPr="00270A42" w:rsidRDefault="00BD69C1">
            <w:pPr>
              <w:rPr>
                <w:rFonts w:ascii="Meiryo UI" w:eastAsia="Meiryo UI" w:hAnsi="Meiryo UI"/>
              </w:rPr>
            </w:pPr>
          </w:p>
        </w:tc>
        <w:tc>
          <w:tcPr>
            <w:tcW w:w="3542" w:type="dxa"/>
          </w:tcPr>
          <w:tbl>
            <w:tblPr>
              <w:tblW w:w="3685" w:type="dxa"/>
              <w:tblLayout w:type="fixed"/>
              <w:tblCellMar>
                <w:left w:w="288" w:type="dxa"/>
                <w:right w:w="288" w:type="dxa"/>
              </w:tblCellMar>
              <w:tblLook w:val="04A0" w:firstRow="1" w:lastRow="0" w:firstColumn="1" w:lastColumn="0" w:noHBand="0" w:noVBand="1"/>
              <w:tblDescription w:val="チラシ サイドバーのレイアウト"/>
            </w:tblPr>
            <w:tblGrid>
              <w:gridCol w:w="3685"/>
            </w:tblGrid>
            <w:tr w:rsidR="00BD69C1" w:rsidRPr="00270A42" w:rsidTr="009B407E">
              <w:trPr>
                <w:trHeight w:hRule="exact" w:val="10714"/>
              </w:trPr>
              <w:tc>
                <w:tcPr>
                  <w:tcW w:w="3685" w:type="dxa"/>
                  <w:shd w:val="clear" w:color="auto" w:fill="97C83C" w:themeFill="accent2"/>
                  <w:vAlign w:val="center"/>
                </w:tcPr>
                <w:p w:rsidR="001807EA" w:rsidRPr="00C364C5" w:rsidRDefault="001807EA" w:rsidP="001807EA">
                  <w:pPr>
                    <w:pStyle w:val="2"/>
                    <w:jc w:val="left"/>
                    <w:rPr>
                      <w:rFonts w:ascii="Meiryo UI" w:eastAsia="Meiryo UI" w:hAnsi="Meiryo UI"/>
                      <w:b/>
                    </w:rPr>
                  </w:pPr>
                  <w:r w:rsidRPr="00C364C5">
                    <w:rPr>
                      <w:rFonts w:ascii="游ゴシック" w:eastAsia="游ゴシック" w:hAnsi="游ゴシック" w:hint="eastAsia"/>
                      <w:b/>
                      <w:color w:val="383838"/>
                    </w:rPr>
                    <w:t>財務を理解して活用できると「いい会社の基礎</w:t>
                  </w:r>
                  <w:r w:rsidR="007E3362" w:rsidRPr="00C364C5">
                    <w:rPr>
                      <w:rFonts w:ascii="游ゴシック" w:eastAsia="游ゴシック" w:hAnsi="游ゴシック" w:hint="eastAsia"/>
                      <w:b/>
                      <w:color w:val="383838"/>
                    </w:rPr>
                    <w:t>」</w:t>
                  </w:r>
                  <w:r w:rsidRPr="00C364C5">
                    <w:rPr>
                      <w:rFonts w:ascii="游ゴシック" w:eastAsia="游ゴシック" w:hAnsi="游ゴシック" w:hint="eastAsia"/>
                      <w:b/>
                      <w:color w:val="383838"/>
                    </w:rPr>
                    <w:t>ができあがります</w:t>
                  </w:r>
                  <w:r w:rsidR="007E3362" w:rsidRPr="00C364C5">
                    <w:rPr>
                      <w:rFonts w:ascii="游ゴシック" w:eastAsia="游ゴシック" w:hAnsi="游ゴシック" w:hint="eastAsia"/>
                      <w:b/>
                      <w:color w:val="383838"/>
                    </w:rPr>
                    <w:t>！</w:t>
                  </w:r>
                  <w:r w:rsidRPr="00C364C5">
                    <w:rPr>
                      <w:rFonts w:ascii="&amp;quot" w:hAnsi="&amp;quot"/>
                      <w:b/>
                      <w:color w:val="383838"/>
                    </w:rPr>
                    <w:br/>
                  </w:r>
                </w:p>
                <w:p w:rsidR="001807EA" w:rsidRPr="00C364C5" w:rsidRDefault="001807EA" w:rsidP="001807EA">
                  <w:pPr>
                    <w:pStyle w:val="2"/>
                    <w:jc w:val="left"/>
                    <w:rPr>
                      <w:rFonts w:ascii="Meiryo UI" w:eastAsia="Meiryo UI" w:hAnsi="Meiryo UI"/>
                      <w:b/>
                    </w:rPr>
                  </w:pPr>
                  <w:r w:rsidRPr="00C364C5">
                    <w:rPr>
                      <w:rFonts w:ascii="Meiryo UI" w:eastAsia="Meiryo UI" w:hAnsi="Meiryo UI" w:hint="eastAsia"/>
                      <w:b/>
                    </w:rPr>
                    <w:t>内　容</w:t>
                  </w:r>
                </w:p>
                <w:p w:rsidR="001807EA" w:rsidRPr="00C364C5" w:rsidRDefault="001807EA" w:rsidP="001807EA">
                  <w:pPr>
                    <w:pStyle w:val="2"/>
                    <w:numPr>
                      <w:ilvl w:val="0"/>
                      <w:numId w:val="1"/>
                    </w:numPr>
                    <w:jc w:val="left"/>
                    <w:rPr>
                      <w:rFonts w:ascii="Meiryo UI" w:eastAsia="Meiryo UI" w:hAnsi="Meiryo UI"/>
                      <w:b/>
                    </w:rPr>
                  </w:pPr>
                  <w:r w:rsidRPr="00C364C5">
                    <w:rPr>
                      <w:rFonts w:ascii="Meiryo UI" w:eastAsia="Meiryo UI" w:hAnsi="Meiryo UI" w:hint="eastAsia"/>
                      <w:b/>
                    </w:rPr>
                    <w:t>税務会計と管理会計の違い</w:t>
                  </w:r>
                </w:p>
                <w:p w:rsidR="001807EA" w:rsidRPr="00C364C5" w:rsidRDefault="001807EA" w:rsidP="001807EA">
                  <w:pPr>
                    <w:pStyle w:val="2"/>
                    <w:numPr>
                      <w:ilvl w:val="0"/>
                      <w:numId w:val="1"/>
                    </w:numPr>
                    <w:jc w:val="left"/>
                    <w:rPr>
                      <w:rFonts w:ascii="Meiryo UI" w:eastAsia="Meiryo UI" w:hAnsi="Meiryo UI"/>
                      <w:b/>
                    </w:rPr>
                  </w:pPr>
                  <w:r w:rsidRPr="00C364C5">
                    <w:rPr>
                      <w:rFonts w:ascii="Meiryo UI" w:eastAsia="Meiryo UI" w:hAnsi="Meiryo UI" w:hint="eastAsia"/>
                      <w:b/>
                    </w:rPr>
                    <w:t>利益についての基本的知識</w:t>
                  </w:r>
                </w:p>
                <w:p w:rsidR="007E3362" w:rsidRPr="00C364C5" w:rsidRDefault="007E3362" w:rsidP="007E3362">
                  <w:pPr>
                    <w:pStyle w:val="2"/>
                    <w:numPr>
                      <w:ilvl w:val="0"/>
                      <w:numId w:val="1"/>
                    </w:numPr>
                    <w:jc w:val="left"/>
                    <w:rPr>
                      <w:rFonts w:ascii="Meiryo UI" w:eastAsia="Meiryo UI" w:hAnsi="Meiryo UI"/>
                      <w:b/>
                    </w:rPr>
                  </w:pPr>
                  <w:r w:rsidRPr="00C364C5">
                    <w:rPr>
                      <w:rFonts w:ascii="Meiryo UI" w:eastAsia="Meiryo UI" w:hAnsi="Meiryo UI" w:hint="eastAsia"/>
                      <w:b/>
                    </w:rPr>
                    <w:t>損益分岐点分析</w:t>
                  </w:r>
                </w:p>
                <w:p w:rsidR="007E3362" w:rsidRPr="00C364C5" w:rsidRDefault="007E3362" w:rsidP="007E3362">
                  <w:pPr>
                    <w:pStyle w:val="2"/>
                    <w:numPr>
                      <w:ilvl w:val="0"/>
                      <w:numId w:val="1"/>
                    </w:numPr>
                    <w:jc w:val="left"/>
                    <w:rPr>
                      <w:rFonts w:ascii="Meiryo UI" w:eastAsia="Meiryo UI" w:hAnsi="Meiryo UI"/>
                      <w:b/>
                    </w:rPr>
                  </w:pPr>
                  <w:r w:rsidRPr="00C364C5">
                    <w:rPr>
                      <w:rFonts w:ascii="Meiryo UI" w:eastAsia="Meiryo UI" w:hAnsi="Meiryo UI" w:hint="eastAsia"/>
                      <w:b/>
                    </w:rPr>
                    <w:t>固定費型企業と変動費型企業</w:t>
                  </w:r>
                </w:p>
                <w:p w:rsidR="007E3362" w:rsidRPr="00C364C5" w:rsidRDefault="007E3362" w:rsidP="007E3362">
                  <w:pPr>
                    <w:pStyle w:val="2"/>
                    <w:numPr>
                      <w:ilvl w:val="0"/>
                      <w:numId w:val="1"/>
                    </w:numPr>
                    <w:jc w:val="left"/>
                    <w:rPr>
                      <w:rFonts w:ascii="Meiryo UI" w:eastAsia="Meiryo UI" w:hAnsi="Meiryo UI"/>
                      <w:b/>
                    </w:rPr>
                  </w:pPr>
                  <w:r w:rsidRPr="00C364C5">
                    <w:rPr>
                      <w:rFonts w:ascii="Meiryo UI" w:eastAsia="Meiryo UI" w:hAnsi="Meiryo UI" w:hint="eastAsia"/>
                      <w:b/>
                    </w:rPr>
                    <w:t>原価計算を活かした経営改善</w:t>
                  </w:r>
                </w:p>
                <w:p w:rsidR="001807EA" w:rsidRPr="00C364C5" w:rsidRDefault="007E3362" w:rsidP="007E3362">
                  <w:pPr>
                    <w:pStyle w:val="2"/>
                    <w:numPr>
                      <w:ilvl w:val="0"/>
                      <w:numId w:val="1"/>
                    </w:numPr>
                    <w:jc w:val="left"/>
                    <w:rPr>
                      <w:rFonts w:ascii="Meiryo UI" w:eastAsia="Meiryo UI" w:hAnsi="Meiryo UI"/>
                      <w:b/>
                    </w:rPr>
                  </w:pPr>
                  <w:r w:rsidRPr="00C364C5">
                    <w:rPr>
                      <w:rFonts w:ascii="Meiryo UI" w:eastAsia="Meiryo UI" w:hAnsi="Meiryo UI" w:hint="eastAsia"/>
                      <w:b/>
                    </w:rPr>
                    <w:t>生産性分析</w:t>
                  </w:r>
                </w:p>
                <w:p w:rsidR="007E3362" w:rsidRDefault="007E3362" w:rsidP="007E3362">
                  <w:pPr>
                    <w:pStyle w:val="2"/>
                    <w:jc w:val="left"/>
                    <w:rPr>
                      <w:rFonts w:ascii="游ゴシック" w:eastAsia="游ゴシック" w:hAnsi="游ゴシック"/>
                      <w:color w:val="383838"/>
                    </w:rPr>
                  </w:pPr>
                </w:p>
                <w:p w:rsidR="00BD69C1" w:rsidRPr="00C364C5" w:rsidRDefault="00C364C5" w:rsidP="007E3362">
                  <w:pPr>
                    <w:pStyle w:val="2"/>
                    <w:jc w:val="left"/>
                    <w:rPr>
                      <w:rFonts w:ascii="游ゴシック" w:eastAsia="游ゴシック" w:hAnsi="游ゴシック"/>
                      <w:b/>
                      <w:color w:val="383838"/>
                    </w:rPr>
                  </w:pPr>
                  <w:r w:rsidRPr="00C364C5">
                    <w:rPr>
                      <w:rFonts w:ascii="游ゴシック" w:eastAsia="游ゴシック" w:hAnsi="游ゴシック" w:hint="eastAsia"/>
                      <w:b/>
                      <w:color w:val="383838"/>
                    </w:rPr>
                    <w:t>ありそうで、なかなかない「財務基礎を学べる良い機会です。」受講して経営に役立てましょう！</w:t>
                  </w:r>
                </w:p>
              </w:tc>
            </w:tr>
            <w:tr w:rsidR="00BD69C1" w:rsidRPr="00270A42" w:rsidTr="009B407E">
              <w:trPr>
                <w:trHeight w:hRule="exact" w:val="140"/>
              </w:trPr>
              <w:tc>
                <w:tcPr>
                  <w:tcW w:w="3685" w:type="dxa"/>
                </w:tcPr>
                <w:p w:rsidR="00BD69C1" w:rsidRPr="00C364C5" w:rsidRDefault="00BD69C1">
                  <w:pPr>
                    <w:rPr>
                      <w:rFonts w:ascii="Meiryo UI" w:eastAsia="Meiryo UI" w:hAnsi="Meiryo UI"/>
                    </w:rPr>
                  </w:pPr>
                </w:p>
              </w:tc>
            </w:tr>
            <w:tr w:rsidR="00BD69C1" w:rsidRPr="00270A42" w:rsidTr="009B407E">
              <w:trPr>
                <w:trHeight w:hRule="exact" w:val="4463"/>
              </w:trPr>
              <w:tc>
                <w:tcPr>
                  <w:tcW w:w="3685" w:type="dxa"/>
                  <w:shd w:val="clear" w:color="auto" w:fill="E03177" w:themeFill="accent1"/>
                  <w:vAlign w:val="center"/>
                </w:tcPr>
                <w:p w:rsidR="009B407E" w:rsidRPr="009B407E" w:rsidRDefault="00D74E5A" w:rsidP="009B407E">
                  <w:pPr>
                    <w:pStyle w:val="3"/>
                    <w:jc w:val="left"/>
                    <w:rPr>
                      <w:rFonts w:ascii="Meiryo UI" w:eastAsia="Meiryo UI" w:hAnsi="Meiryo UI"/>
                      <w:sz w:val="32"/>
                      <w:szCs w:val="32"/>
                    </w:rPr>
                  </w:pPr>
                  <w:r w:rsidRPr="009B407E">
                    <w:rPr>
                      <w:rFonts w:ascii="Meiryo UI" w:eastAsia="Meiryo UI" w:hAnsi="Meiryo UI" w:hint="eastAsia"/>
                      <w:sz w:val="32"/>
                      <w:szCs w:val="32"/>
                    </w:rPr>
                    <w:t>主催</w:t>
                  </w:r>
                </w:p>
                <w:p w:rsidR="00BD69C1" w:rsidRPr="009B407E" w:rsidRDefault="00D74E5A" w:rsidP="009B407E">
                  <w:pPr>
                    <w:pStyle w:val="3"/>
                    <w:jc w:val="left"/>
                    <w:rPr>
                      <w:rFonts w:ascii="Meiryo UI" w:eastAsia="Meiryo UI" w:hAnsi="Meiryo UI"/>
                      <w:sz w:val="36"/>
                      <w:szCs w:val="36"/>
                    </w:rPr>
                  </w:pPr>
                  <w:r w:rsidRPr="009B407E">
                    <w:rPr>
                      <w:rFonts w:ascii="Meiryo UI" w:eastAsia="Meiryo UI" w:hAnsi="Meiryo UI" w:hint="eastAsia"/>
                      <w:spacing w:val="71"/>
                      <w:sz w:val="36"/>
                      <w:szCs w:val="36"/>
                      <w:fitText w:val="2520" w:id="1899733504"/>
                    </w:rPr>
                    <w:t>小国町商工</w:t>
                  </w:r>
                  <w:r w:rsidRPr="009B407E">
                    <w:rPr>
                      <w:rFonts w:ascii="Meiryo UI" w:eastAsia="Meiryo UI" w:hAnsi="Meiryo UI" w:hint="eastAsia"/>
                      <w:spacing w:val="5"/>
                      <w:sz w:val="36"/>
                      <w:szCs w:val="36"/>
                      <w:fitText w:val="2520" w:id="1899733504"/>
                    </w:rPr>
                    <w:t>会</w:t>
                  </w:r>
                </w:p>
                <w:p w:rsidR="00BD69C1" w:rsidRPr="00270A42" w:rsidRDefault="00510B44" w:rsidP="00D73D3B">
                  <w:pPr>
                    <w:pStyle w:val="ab"/>
                    <w:jc w:val="left"/>
                    <w:rPr>
                      <w:rFonts w:ascii="Meiryo UI" w:eastAsia="Meiryo UI" w:hAnsi="Meiryo UI"/>
                    </w:rPr>
                  </w:pPr>
                  <w:sdt>
                    <w:sdtPr>
                      <w:rPr>
                        <w:rFonts w:ascii="Meiryo UI" w:eastAsia="Meiryo UI" w:hAnsi="Meiryo UI" w:hint="eastAsia"/>
                      </w:rPr>
                      <w:id w:val="857003158"/>
                      <w:placeholder>
                        <w:docPart w:val="5108C6914C2B46138C5BDD970D55A28B"/>
                      </w:placeholder>
                      <w15:appearance w15:val="hidden"/>
                      <w:text w:multiLine="1"/>
                    </w:sdtPr>
                    <w:sdtEndPr/>
                    <w:sdtContent>
                      <w:r w:rsidR="00D73D3B">
                        <w:rPr>
                          <w:rFonts w:ascii="Meiryo UI" w:eastAsia="Meiryo UI" w:hAnsi="Meiryo UI" w:hint="eastAsia"/>
                        </w:rPr>
                        <w:t>〒869-2501</w:t>
                      </w:r>
                      <w:r w:rsidR="009B407E">
                        <w:rPr>
                          <w:rFonts w:ascii="Meiryo UI" w:eastAsia="Meiryo UI" w:hAnsi="Meiryo UI" w:hint="eastAsia"/>
                        </w:rPr>
                        <w:t xml:space="preserve">　　　　　　　　　</w:t>
                      </w:r>
                    </w:sdtContent>
                  </w:sdt>
                  <w:r w:rsidR="00D73D3B">
                    <w:rPr>
                      <w:rFonts w:ascii="Meiryo UI" w:eastAsia="Meiryo UI" w:hAnsi="Meiryo UI" w:hint="eastAsia"/>
                    </w:rPr>
                    <w:t xml:space="preserve">　阿蘇郡小国町宮原1754-14</w:t>
                  </w:r>
                </w:p>
                <w:p w:rsidR="00BD69C1" w:rsidRDefault="009B407E">
                  <w:pPr>
                    <w:pStyle w:val="ac"/>
                    <w:rPr>
                      <w:rFonts w:ascii="Meiryo UI" w:eastAsia="Meiryo UI" w:hAnsi="Meiryo UI"/>
                    </w:rPr>
                  </w:pPr>
                  <w:r>
                    <w:rPr>
                      <w:rFonts w:ascii="Meiryo UI" w:eastAsia="Meiryo UI" w:hAnsi="Meiryo UI" w:hint="eastAsia"/>
                    </w:rPr>
                    <w:t>電話0967-46-3621</w:t>
                  </w:r>
                </w:p>
                <w:p w:rsidR="009B407E" w:rsidRPr="00270A42" w:rsidRDefault="009B407E">
                  <w:pPr>
                    <w:pStyle w:val="ac"/>
                    <w:rPr>
                      <w:rFonts w:ascii="Meiryo UI" w:eastAsia="Meiryo UI" w:hAnsi="Meiryo UI"/>
                    </w:rPr>
                  </w:pPr>
                  <w:r>
                    <w:rPr>
                      <w:rFonts w:ascii="Meiryo UI" w:eastAsia="Meiryo UI" w:hAnsi="Meiryo UI" w:hint="eastAsia"/>
                    </w:rPr>
                    <w:t>FAX0967-46-3758</w:t>
                  </w:r>
                </w:p>
              </w:tc>
            </w:tr>
          </w:tbl>
          <w:p w:rsidR="00BD69C1" w:rsidRPr="00270A42" w:rsidRDefault="00BD69C1">
            <w:pPr>
              <w:rPr>
                <w:rFonts w:ascii="Meiryo UI" w:eastAsia="Meiryo UI" w:hAnsi="Meiryo UI"/>
              </w:rPr>
            </w:pPr>
          </w:p>
        </w:tc>
      </w:tr>
    </w:tbl>
    <w:p w:rsidR="00BD69C1" w:rsidRPr="00270A42" w:rsidRDefault="00BD69C1">
      <w:pPr>
        <w:pStyle w:val="aa"/>
        <w:rPr>
          <w:rFonts w:ascii="Meiryo UI" w:eastAsia="Meiryo UI" w:hAnsi="Meiryo UI"/>
        </w:rPr>
      </w:pPr>
    </w:p>
    <w:sectPr w:rsidR="00BD69C1" w:rsidRPr="00270A42" w:rsidSect="004829D9">
      <w:pgSz w:w="11906" w:h="16838" w:code="9"/>
      <w:pgMar w:top="720" w:right="567" w:bottom="35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mp;quo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1591"/>
    <w:multiLevelType w:val="hybridMultilevel"/>
    <w:tmpl w:val="5A141AA2"/>
    <w:lvl w:ilvl="0" w:tplc="442E2D90">
      <w:start w:val="1"/>
      <w:numFmt w:val="decimalFullWidth"/>
      <w:lvlText w:val="%1．"/>
      <w:lvlJc w:val="left"/>
      <w:pPr>
        <w:ind w:left="570" w:hanging="5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E5A"/>
    <w:rsid w:val="001807EA"/>
    <w:rsid w:val="00270A42"/>
    <w:rsid w:val="00307BF6"/>
    <w:rsid w:val="004829D9"/>
    <w:rsid w:val="00510B44"/>
    <w:rsid w:val="0055772A"/>
    <w:rsid w:val="005D2B62"/>
    <w:rsid w:val="005D35CD"/>
    <w:rsid w:val="007B0EB0"/>
    <w:rsid w:val="007E3362"/>
    <w:rsid w:val="00832E12"/>
    <w:rsid w:val="009A00DF"/>
    <w:rsid w:val="009B407E"/>
    <w:rsid w:val="00B910CA"/>
    <w:rsid w:val="00BD69C1"/>
    <w:rsid w:val="00C364C5"/>
    <w:rsid w:val="00C7614C"/>
    <w:rsid w:val="00D73D3B"/>
    <w:rsid w:val="00D74E5A"/>
    <w:rsid w:val="00E851F9"/>
    <w:rsid w:val="00F93826"/>
    <w:rsid w:val="00FE49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6FAC199C"/>
  <w15:chartTrackingRefBased/>
  <w15:docId w15:val="{524A3E85-0C56-416B-A542-6FA5EF158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333333"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3"/>
    <w:qFormat/>
    <w:pPr>
      <w:keepNext/>
      <w:keepLines/>
      <w:spacing w:before="280" w:after="120" w:line="240" w:lineRule="auto"/>
      <w:contextualSpacing/>
      <w:outlineLvl w:val="0"/>
    </w:pPr>
    <w:rPr>
      <w:b/>
      <w:bCs/>
      <w:sz w:val="28"/>
      <w:szCs w:val="28"/>
    </w:rPr>
  </w:style>
  <w:style w:type="paragraph" w:styleId="2">
    <w:name w:val="heading 2"/>
    <w:basedOn w:val="a"/>
    <w:next w:val="a0"/>
    <w:link w:val="20"/>
    <w:uiPriority w:val="3"/>
    <w:unhideWhenUsed/>
    <w:qFormat/>
    <w:pPr>
      <w:keepNext/>
      <w:keepLines/>
      <w:spacing w:after="0" w:line="264" w:lineRule="auto"/>
      <w:jc w:val="center"/>
      <w:outlineLvl w:val="1"/>
    </w:pPr>
    <w:rPr>
      <w:rFonts w:asciiTheme="majorHAnsi" w:eastAsiaTheme="majorEastAsia" w:hAnsiTheme="majorHAnsi" w:cstheme="majorBidi"/>
      <w:color w:val="FFFFFF" w:themeColor="background1"/>
      <w:sz w:val="28"/>
      <w:szCs w:val="28"/>
    </w:rPr>
  </w:style>
  <w:style w:type="paragraph" w:styleId="3">
    <w:name w:val="heading 3"/>
    <w:basedOn w:val="a"/>
    <w:next w:val="a"/>
    <w:link w:val="30"/>
    <w:uiPriority w:val="4"/>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rPr>
  </w:style>
  <w:style w:type="paragraph" w:styleId="4">
    <w:name w:val="heading 4"/>
    <w:basedOn w:val="a"/>
    <w:next w:val="a"/>
    <w:link w:val="40"/>
    <w:uiPriority w:val="99"/>
    <w:semiHidden/>
    <w:unhideWhenUsed/>
    <w:qFormat/>
    <w:pPr>
      <w:keepNext/>
      <w:keepLines/>
      <w:spacing w:before="40" w:after="0"/>
      <w:outlineLvl w:val="3"/>
    </w:pPr>
    <w:rPr>
      <w:rFonts w:asciiTheme="majorHAnsi" w:eastAsiaTheme="majorEastAsia" w:hAnsiTheme="majorHAnsi" w:cstheme="majorBidi"/>
      <w:color w:val="E03177"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Subtitle"/>
    <w:basedOn w:val="a6"/>
    <w:link w:val="a7"/>
    <w:uiPriority w:val="2"/>
    <w:qFormat/>
    <w:pPr>
      <w:numPr>
        <w:ilvl w:val="1"/>
      </w:numPr>
      <w:spacing w:before="480"/>
    </w:pPr>
    <w:rPr>
      <w:color w:val="E03177" w:themeColor="accent1"/>
    </w:rPr>
  </w:style>
  <w:style w:type="character" w:customStyle="1" w:styleId="a7">
    <w:name w:val="副題 (文字)"/>
    <w:basedOn w:val="a1"/>
    <w:link w:val="a5"/>
    <w:uiPriority w:val="2"/>
    <w:rPr>
      <w:rFonts w:asciiTheme="majorHAnsi" w:eastAsiaTheme="majorEastAsia" w:hAnsiTheme="majorHAnsi" w:cstheme="majorBidi"/>
      <w:caps/>
      <w:color w:val="E03177" w:themeColor="accent1"/>
      <w:kern w:val="28"/>
      <w:sz w:val="80"/>
      <w:szCs w:val="80"/>
    </w:rPr>
  </w:style>
  <w:style w:type="paragraph" w:styleId="a6">
    <w:name w:val="Title"/>
    <w:basedOn w:val="a"/>
    <w:next w:val="a"/>
    <w:link w:val="a8"/>
    <w:uiPriority w:val="1"/>
    <w:qFormat/>
    <w:pPr>
      <w:spacing w:after="0" w:line="204" w:lineRule="auto"/>
    </w:pPr>
    <w:rPr>
      <w:rFonts w:asciiTheme="majorHAnsi" w:eastAsiaTheme="majorEastAsia" w:hAnsiTheme="majorHAnsi" w:cstheme="majorBidi"/>
      <w:caps/>
      <w:kern w:val="28"/>
      <w:sz w:val="80"/>
      <w:szCs w:val="80"/>
    </w:rPr>
  </w:style>
  <w:style w:type="character" w:customStyle="1" w:styleId="a8">
    <w:name w:val="表題 (文字)"/>
    <w:basedOn w:val="a1"/>
    <w:link w:val="a6"/>
    <w:uiPriority w:val="1"/>
    <w:rPr>
      <w:rFonts w:asciiTheme="majorHAnsi" w:eastAsiaTheme="majorEastAsia" w:hAnsiTheme="majorHAnsi" w:cstheme="majorBidi"/>
      <w:caps/>
      <w:kern w:val="28"/>
      <w:sz w:val="80"/>
      <w:szCs w:val="80"/>
    </w:rPr>
  </w:style>
  <w:style w:type="character" w:customStyle="1" w:styleId="10">
    <w:name w:val="見出し 1 (文字)"/>
    <w:basedOn w:val="a1"/>
    <w:link w:val="1"/>
    <w:uiPriority w:val="3"/>
    <w:rPr>
      <w:b/>
      <w:bCs/>
      <w:sz w:val="28"/>
      <w:szCs w:val="28"/>
    </w:rPr>
  </w:style>
  <w:style w:type="character" w:styleId="a9">
    <w:name w:val="Placeholder Text"/>
    <w:basedOn w:val="a1"/>
    <w:uiPriority w:val="99"/>
    <w:semiHidden/>
    <w:rPr>
      <w:color w:val="808080"/>
    </w:rPr>
  </w:style>
  <w:style w:type="paragraph" w:styleId="aa">
    <w:name w:val="No Spacing"/>
    <w:uiPriority w:val="19"/>
    <w:qFormat/>
    <w:pPr>
      <w:spacing w:after="0" w:line="240" w:lineRule="auto"/>
    </w:pPr>
  </w:style>
  <w:style w:type="character" w:customStyle="1" w:styleId="20">
    <w:name w:val="見出し 2 (文字)"/>
    <w:basedOn w:val="a1"/>
    <w:link w:val="2"/>
    <w:uiPriority w:val="3"/>
    <w:rPr>
      <w:rFonts w:asciiTheme="majorHAnsi" w:eastAsiaTheme="majorEastAsia" w:hAnsiTheme="majorHAnsi" w:cstheme="majorBidi"/>
      <w:color w:val="FFFFFF" w:themeColor="background1"/>
      <w:sz w:val="28"/>
      <w:szCs w:val="28"/>
    </w:rPr>
  </w:style>
  <w:style w:type="paragraph" w:customStyle="1" w:styleId="a0">
    <w:name w:val="行"/>
    <w:basedOn w:val="a"/>
    <w:next w:val="2"/>
    <w:uiPriority w:val="3"/>
    <w:qFormat/>
    <w:pPr>
      <w:pBdr>
        <w:top w:val="single" w:sz="12" w:space="1" w:color="FFFFFF" w:themeColor="background1"/>
      </w:pBdr>
      <w:spacing w:before="400" w:after="400" w:line="240" w:lineRule="auto"/>
      <w:ind w:left="1080" w:right="1080"/>
      <w:jc w:val="center"/>
    </w:pPr>
    <w:rPr>
      <w:sz w:val="2"/>
      <w:szCs w:val="2"/>
    </w:rPr>
  </w:style>
  <w:style w:type="character" w:customStyle="1" w:styleId="30">
    <w:name w:val="見出し 3 (文字)"/>
    <w:basedOn w:val="a1"/>
    <w:link w:val="3"/>
    <w:uiPriority w:val="4"/>
    <w:rPr>
      <w:rFonts w:asciiTheme="majorHAnsi" w:eastAsiaTheme="majorEastAsia" w:hAnsiTheme="majorHAnsi" w:cstheme="majorBidi"/>
      <w:caps/>
      <w:color w:val="FFFFFF" w:themeColor="background1"/>
    </w:rPr>
  </w:style>
  <w:style w:type="paragraph" w:customStyle="1" w:styleId="ab">
    <w:name w:val="連絡先情報"/>
    <w:basedOn w:val="a"/>
    <w:uiPriority w:val="5"/>
    <w:qFormat/>
    <w:pPr>
      <w:spacing w:after="280" w:line="240" w:lineRule="auto"/>
      <w:jc w:val="center"/>
    </w:pPr>
    <w:rPr>
      <w:color w:val="FFFFFF" w:themeColor="background1"/>
    </w:rPr>
  </w:style>
  <w:style w:type="paragraph" w:styleId="ac">
    <w:name w:val="Date"/>
    <w:basedOn w:val="a"/>
    <w:link w:val="ad"/>
    <w:uiPriority w:val="5"/>
    <w:unhideWhenUsed/>
    <w:qFormat/>
    <w:pPr>
      <w:spacing w:after="0"/>
      <w:jc w:val="center"/>
    </w:pPr>
    <w:rPr>
      <w:color w:val="FFFFFF" w:themeColor="background1"/>
    </w:rPr>
  </w:style>
  <w:style w:type="character" w:customStyle="1" w:styleId="ad">
    <w:name w:val="日付 (文字)"/>
    <w:basedOn w:val="a1"/>
    <w:link w:val="ac"/>
    <w:uiPriority w:val="5"/>
    <w:rPr>
      <w:color w:val="FFFFFF" w:themeColor="background1"/>
    </w:rPr>
  </w:style>
  <w:style w:type="paragraph" w:styleId="ae">
    <w:name w:val="Balloon Text"/>
    <w:basedOn w:val="a"/>
    <w:link w:val="af"/>
    <w:uiPriority w:val="99"/>
    <w:semiHidden/>
    <w:unhideWhenUsed/>
    <w:pPr>
      <w:spacing w:after="0" w:line="240" w:lineRule="auto"/>
    </w:pPr>
    <w:rPr>
      <w:rFonts w:ascii="Segoe UI" w:hAnsi="Segoe UI" w:cs="Segoe UI"/>
      <w:sz w:val="18"/>
      <w:szCs w:val="18"/>
    </w:rPr>
  </w:style>
  <w:style w:type="character" w:customStyle="1" w:styleId="af">
    <w:name w:val="吹き出し (文字)"/>
    <w:basedOn w:val="a1"/>
    <w:link w:val="ae"/>
    <w:uiPriority w:val="99"/>
    <w:semiHidden/>
    <w:rPr>
      <w:rFonts w:ascii="Segoe UI" w:hAnsi="Segoe UI" w:cs="Segoe UI"/>
      <w:sz w:val="18"/>
      <w:szCs w:val="18"/>
    </w:rPr>
  </w:style>
  <w:style w:type="character" w:customStyle="1" w:styleId="40">
    <w:name w:val="見出し 4 (文字)"/>
    <w:basedOn w:val="a1"/>
    <w:link w:val="4"/>
    <w:uiPriority w:val="99"/>
    <w:semiHidden/>
    <w:rPr>
      <w:rFonts w:asciiTheme="majorHAnsi" w:eastAsiaTheme="majorEastAsia" w:hAnsiTheme="majorHAnsi" w:cstheme="majorBidi"/>
      <w:color w:val="E03177" w:themeColor="accent1"/>
    </w:rPr>
  </w:style>
  <w:style w:type="table" w:styleId="21">
    <w:name w:val="Plain Table 2"/>
    <w:basedOn w:val="a2"/>
    <w:uiPriority w:val="42"/>
    <w:rsid w:val="009A00D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gunisho27\AppData\Local\Packages\Microsoft.Office.Desktop_8wekyb3d8bbwe\LocalCache\Roaming\Microsoft\Templates\&#23395;&#31680;&#12398;&#12452;&#12505;&#12531;&#12488;&#12398;&#12481;&#12521;&#1247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108C6914C2B46138C5BDD970D55A28B"/>
        <w:category>
          <w:name w:val="全般"/>
          <w:gallery w:val="placeholder"/>
        </w:category>
        <w:types>
          <w:type w:val="bbPlcHdr"/>
        </w:types>
        <w:behaviors>
          <w:behavior w:val="content"/>
        </w:behaviors>
        <w:guid w:val="{C53BC84A-65FB-4609-B9DF-7D47197FA8BC}"/>
      </w:docPartPr>
      <w:docPartBody>
        <w:p w:rsidR="003F46C1" w:rsidRDefault="003C081F">
          <w:pPr>
            <w:pStyle w:val="5108C6914C2B46138C5BDD970D55A28B"/>
          </w:pPr>
          <w:r w:rsidRPr="00FE49F0">
            <w:rPr>
              <w:rFonts w:ascii="Meiryo UI" w:eastAsia="Meiryo UI" w:hAnsi="Meiryo UI"/>
              <w:lang w:bidi="ja-JP"/>
            </w:rPr>
            <w:br/>
            <w:t>[</w:t>
          </w:r>
          <w:r w:rsidRPr="00270A42">
            <w:rPr>
              <w:rFonts w:ascii="Meiryo UI" w:eastAsia="Meiryo UI" w:hAnsi="Meiryo UI"/>
              <w:lang w:val="ja-JP" w:bidi="ja-JP"/>
            </w:rPr>
            <w:t>郵便番号、都道府県、市区町村</w:t>
          </w:r>
          <w:r w:rsidRPr="00FE49F0">
            <w:rPr>
              <w:rFonts w:ascii="Meiryo UI" w:eastAsia="Meiryo UI" w:hAnsi="Meiryo UI"/>
              <w:lang w:bidi="ja-JP"/>
            </w:rPr>
            <w:t>]</w:t>
          </w:r>
          <w:r>
            <w:rPr>
              <w:rFonts w:ascii="Meiryo UI" w:eastAsia="Meiryo UI" w:hAnsi="Meiryo UI"/>
              <w:lang w:bidi="ja-JP"/>
            </w:rPr>
            <w:br/>
          </w:r>
          <w:r w:rsidRPr="00FE49F0">
            <w:rPr>
              <w:rFonts w:ascii="Meiryo UI" w:eastAsia="Meiryo UI" w:hAnsi="Meiryo UI"/>
              <w:lang w:bidi="ja-JP"/>
            </w:rPr>
            <w:t>[</w:t>
          </w:r>
          <w:r w:rsidRPr="00270A42">
            <w:rPr>
              <w:rFonts w:ascii="Meiryo UI" w:eastAsia="Meiryo UI" w:hAnsi="Meiryo UI"/>
              <w:lang w:val="ja-JP" w:bidi="ja-JP"/>
            </w:rPr>
            <w:t>番地</w:t>
          </w:r>
          <w:r w:rsidRPr="00FE49F0">
            <w:rPr>
              <w:rFonts w:ascii="Meiryo UI" w:eastAsia="Meiryo UI" w:hAnsi="Meiryo UI"/>
              <w:lang w:bidi="ja-JP"/>
            </w:rPr>
            <w:t>]</w:t>
          </w:r>
          <w:r w:rsidRPr="00FE49F0">
            <w:rPr>
              <w:rFonts w:ascii="Meiryo UI" w:eastAsia="Meiryo UI" w:hAnsi="Meiryo UI"/>
              <w:lang w:bidi="ja-JP"/>
            </w:rPr>
            <w:br/>
            <w:t>[</w:t>
          </w:r>
          <w:r w:rsidRPr="00270A42">
            <w:rPr>
              <w:rFonts w:ascii="Meiryo UI" w:eastAsia="Meiryo UI" w:hAnsi="Meiryo UI"/>
              <w:lang w:val="ja-JP" w:bidi="ja-JP"/>
            </w:rPr>
            <w:t>電話番号</w:t>
          </w:r>
          <w:r w:rsidRPr="00FE49F0">
            <w:rPr>
              <w:rFonts w:ascii="Meiryo UI" w:eastAsia="Meiryo UI" w:hAnsi="Meiryo UI"/>
              <w:lang w:bidi="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mp;quot">
    <w:altName w:val="Cambria"/>
    <w:panose1 w:val="00000000000000000000"/>
    <w:charset w:val="00"/>
    <w:family w:val="roman"/>
    <w:notTrueType/>
    <w:pitch w:val="default"/>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81F"/>
    <w:rsid w:val="003C081F"/>
    <w:rsid w:val="003F46C1"/>
    <w:rsid w:val="005E4030"/>
    <w:rsid w:val="008627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BCD1B8CE50A4536A808E9D94D8F20AF">
    <w:name w:val="6BCD1B8CE50A4536A808E9D94D8F20AF"/>
    <w:pPr>
      <w:widowControl w:val="0"/>
      <w:jc w:val="both"/>
    </w:pPr>
  </w:style>
  <w:style w:type="paragraph" w:customStyle="1" w:styleId="A7E8C752219E4CFE82A01637D2FB9291">
    <w:name w:val="A7E8C752219E4CFE82A01637D2FB9291"/>
    <w:pPr>
      <w:widowControl w:val="0"/>
      <w:jc w:val="both"/>
    </w:pPr>
  </w:style>
  <w:style w:type="paragraph" w:customStyle="1" w:styleId="44BF1E5443EA4375B279AE9C40C38FE6">
    <w:name w:val="44BF1E5443EA4375B279AE9C40C38FE6"/>
    <w:pPr>
      <w:widowControl w:val="0"/>
      <w:jc w:val="both"/>
    </w:pPr>
  </w:style>
  <w:style w:type="paragraph" w:customStyle="1" w:styleId="555A38FE44154691BDBCC8267AF5DF5B">
    <w:name w:val="555A38FE44154691BDBCC8267AF5DF5B"/>
    <w:pPr>
      <w:widowControl w:val="0"/>
      <w:jc w:val="both"/>
    </w:pPr>
  </w:style>
  <w:style w:type="paragraph" w:customStyle="1" w:styleId="57291C43A09E4B2EB223A6C75C076297">
    <w:name w:val="57291C43A09E4B2EB223A6C75C076297"/>
    <w:pPr>
      <w:widowControl w:val="0"/>
      <w:jc w:val="both"/>
    </w:pPr>
  </w:style>
  <w:style w:type="paragraph" w:customStyle="1" w:styleId="83994A373CEB46D89E80294221CD8804">
    <w:name w:val="83994A373CEB46D89E80294221CD8804"/>
    <w:pPr>
      <w:widowControl w:val="0"/>
      <w:jc w:val="both"/>
    </w:pPr>
  </w:style>
  <w:style w:type="paragraph" w:customStyle="1" w:styleId="C6C66FCF402A44F58D6A90A0F5037E83">
    <w:name w:val="C6C66FCF402A44F58D6A90A0F5037E83"/>
    <w:pPr>
      <w:widowControl w:val="0"/>
      <w:jc w:val="both"/>
    </w:pPr>
  </w:style>
  <w:style w:type="paragraph" w:customStyle="1" w:styleId="7B954BF439594307B5CAE04AEFABCCC5">
    <w:name w:val="7B954BF439594307B5CAE04AEFABCCC5"/>
    <w:pPr>
      <w:widowControl w:val="0"/>
      <w:jc w:val="both"/>
    </w:pPr>
  </w:style>
  <w:style w:type="paragraph" w:customStyle="1" w:styleId="EB26B967393B47098614EFDDC3B0E978">
    <w:name w:val="EB26B967393B47098614EFDDC3B0E978"/>
    <w:pPr>
      <w:widowControl w:val="0"/>
      <w:jc w:val="both"/>
    </w:pPr>
  </w:style>
  <w:style w:type="paragraph" w:customStyle="1" w:styleId="B4623154C6CD4BCD81BCFC168A0570E6">
    <w:name w:val="B4623154C6CD4BCD81BCFC168A0570E6"/>
    <w:pPr>
      <w:widowControl w:val="0"/>
      <w:jc w:val="both"/>
    </w:pPr>
  </w:style>
  <w:style w:type="paragraph" w:customStyle="1" w:styleId="5108C6914C2B46138C5BDD970D55A28B">
    <w:name w:val="5108C6914C2B46138C5BDD970D55A28B"/>
    <w:pPr>
      <w:widowControl w:val="0"/>
      <w:jc w:val="both"/>
    </w:pPr>
  </w:style>
  <w:style w:type="paragraph" w:customStyle="1" w:styleId="7ABDB6BCB1854C47974F60AE36B5197C">
    <w:name w:val="7ABDB6BCB1854C47974F60AE36B5197C"/>
    <w:pPr>
      <w:widowControl w:val="0"/>
      <w:jc w:val="both"/>
    </w:pPr>
  </w:style>
  <w:style w:type="paragraph" w:customStyle="1" w:styleId="FAFC437C0F24464686AEC1AE3C77DE5B">
    <w:name w:val="FAFC437C0F24464686AEC1AE3C77DE5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Summer Business">
      <a:dk1>
        <a:sysClr val="windowText" lastClr="000000"/>
      </a:dk1>
      <a:lt1>
        <a:sysClr val="window" lastClr="FFFFFF"/>
      </a:lt1>
      <a:dk2>
        <a:srgbClr val="333333"/>
      </a:dk2>
      <a:lt2>
        <a:srgbClr val="E6E6E6"/>
      </a:lt2>
      <a:accent1>
        <a:srgbClr val="E03177"/>
      </a:accent1>
      <a:accent2>
        <a:srgbClr val="97C83C"/>
      </a:accent2>
      <a:accent3>
        <a:srgbClr val="EEAE1F"/>
      </a:accent3>
      <a:accent4>
        <a:srgbClr val="EC6814"/>
      </a:accent4>
      <a:accent5>
        <a:srgbClr val="7458AB"/>
      </a:accent5>
      <a:accent6>
        <a:srgbClr val="24A5CD"/>
      </a:accent6>
      <a:hlink>
        <a:srgbClr val="24A5CD"/>
      </a:hlink>
      <a:folHlink>
        <a:srgbClr val="7458AB"/>
      </a:folHlink>
    </a:clrScheme>
    <a:fontScheme name="Summer Business">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874112</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2012-12-28T17:25:00+00:00</AssetStart>
    <FriendlyTitle xmlns="4873beb7-5857-4685-be1f-d57550cc96cc" xsi:nil="true"/>
    <MarketSpecific xmlns="4873beb7-5857-4685-be1f-d57550cc96cc">false</MarketSpecific>
    <TPNamespace xmlns="4873beb7-5857-4685-be1f-d57550cc96cc" xsi:nil="true"/>
    <PublishStatusLookup xmlns="4873beb7-5857-4685-be1f-d57550cc96cc">
      <Value>1667140</Value>
    </PublishStatusLookup>
    <APAuthor xmlns="4873beb7-5857-4685-be1f-d57550cc96cc">
      <UserInfo>
        <DisplayName>REDMOND\ncrowell</DisplayName>
        <AccountId>81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TP103988552</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C5BC1-0F2F-444E-A42E-BD232B719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D4FA3A-F622-4F28-A87C-A1CB61383206}">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1424E78C-8A49-4037-80E8-15290F915514}">
  <ds:schemaRefs>
    <ds:schemaRef ds:uri="http://schemas.microsoft.com/sharepoint/v3/contenttype/forms"/>
  </ds:schemaRefs>
</ds:datastoreItem>
</file>

<file path=customXml/itemProps4.xml><?xml version="1.0" encoding="utf-8"?>
<ds:datastoreItem xmlns:ds="http://schemas.openxmlformats.org/officeDocument/2006/customXml" ds:itemID="{962877ED-6280-4E08-8FAE-CF69C1E42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季節のイベントのチラシ.dotx</Template>
  <TotalTime>101</TotalTime>
  <Pages>1</Pages>
  <Words>80</Words>
  <Characters>456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ogunisho27</dc:creator>
  <cp:keywords/>
  <dc:description/>
  <cp:lastModifiedBy>ogunisho27</cp:lastModifiedBy>
  <cp:revision>6</cp:revision>
  <cp:lastPrinted>2019-01-07T06:12:00Z</cp:lastPrinted>
  <dcterms:created xsi:type="dcterms:W3CDTF">2019-01-07T04:18:00Z</dcterms:created>
  <dcterms:modified xsi:type="dcterms:W3CDTF">2019-01-08T04:03:00Z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